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466A" w14:textId="78D706DE" w:rsidR="00BB6611" w:rsidRPr="0052554E" w:rsidRDefault="00281F61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Stress Eating</w:t>
      </w:r>
    </w:p>
    <w:p w14:paraId="63106A01" w14:textId="1FD8BB18" w:rsidR="0052554E" w:rsidRPr="0052554E" w:rsidRDefault="00281F61" w:rsidP="0052554E">
      <w:pPr>
        <w:spacing w:after="400"/>
        <w:rPr>
          <w:rStyle w:val="Strong1"/>
          <w:rFonts w:ascii="Cambria" w:hAnsi="Cambria"/>
          <w:sz w:val="40"/>
        </w:rPr>
      </w:pPr>
      <w:r>
        <w:rPr>
          <w:rStyle w:val="Strong1"/>
          <w:rFonts w:ascii="Cambria" w:hAnsi="Cambria"/>
          <w:sz w:val="40"/>
        </w:rPr>
        <w:t xml:space="preserve">If you eat too much when you are stressed or upset, </w:t>
      </w:r>
      <w:proofErr w:type="spellStart"/>
      <w:r w:rsidR="00E21CA5">
        <w:rPr>
          <w:rStyle w:val="Strong1"/>
          <w:rFonts w:ascii="Cambria" w:hAnsi="Cambria"/>
          <w:sz w:val="40"/>
        </w:rPr>
        <w:t>LifeMatters</w:t>
      </w:r>
      <w:proofErr w:type="spellEnd"/>
      <w:r w:rsidR="00E21CA5">
        <w:rPr>
          <w:rStyle w:val="Strong1"/>
          <w:rFonts w:ascii="Cambria" w:hAnsi="Cambria"/>
          <w:sz w:val="40"/>
        </w:rPr>
        <w:t xml:space="preserve"> by </w:t>
      </w:r>
      <w:proofErr w:type="spellStart"/>
      <w:r w:rsidR="00E21CA5">
        <w:rPr>
          <w:rStyle w:val="Strong1"/>
          <w:rFonts w:ascii="Cambria" w:hAnsi="Cambria"/>
          <w:sz w:val="40"/>
        </w:rPr>
        <w:t>Empathia</w:t>
      </w:r>
      <w:proofErr w:type="spellEnd"/>
      <w:r w:rsidR="00E21CA5">
        <w:rPr>
          <w:rStyle w:val="Strong1"/>
          <w:rFonts w:ascii="Cambria" w:hAnsi="Cambria"/>
          <w:sz w:val="40"/>
        </w:rPr>
        <w:t xml:space="preserve"> can </w:t>
      </w:r>
      <w:r>
        <w:rPr>
          <w:rStyle w:val="Strong1"/>
          <w:rFonts w:ascii="Cambria" w:hAnsi="Cambria"/>
          <w:sz w:val="40"/>
        </w:rPr>
        <w:t xml:space="preserve">help. </w:t>
      </w:r>
      <w:r w:rsidR="00437423">
        <w:rPr>
          <w:rStyle w:val="Strong1"/>
          <w:rFonts w:ascii="Cambria" w:hAnsi="Cambria"/>
          <w:sz w:val="40"/>
        </w:rPr>
        <w:t>Call</w:t>
      </w:r>
      <w:r w:rsidR="00160850" w:rsidRPr="0052554E">
        <w:rPr>
          <w:rStyle w:val="Strong1"/>
          <w:rFonts w:ascii="Cambria" w:hAnsi="Cambria"/>
          <w:sz w:val="40"/>
        </w:rPr>
        <w:t xml:space="preserve"> </w:t>
      </w:r>
      <w:r w:rsidR="0052554E" w:rsidRPr="0052554E">
        <w:rPr>
          <w:rStyle w:val="Strong1"/>
          <w:rFonts w:ascii="Calibri" w:hAnsi="Calibri" w:cs="Calibri"/>
          <w:sz w:val="40"/>
        </w:rPr>
        <w:t>﻿</w:t>
      </w:r>
      <w:r w:rsidR="0052554E" w:rsidRPr="0052554E">
        <w:rPr>
          <w:rStyle w:val="Strong1"/>
          <w:rFonts w:ascii="Cambria" w:hAnsi="Cambria"/>
          <w:sz w:val="40"/>
        </w:rPr>
        <w:t>24/7/</w:t>
      </w:r>
      <w:r w:rsidR="00ED4C53">
        <w:rPr>
          <w:rStyle w:val="Strong1"/>
          <w:rFonts w:ascii="Cambria" w:hAnsi="Cambria"/>
          <w:sz w:val="40"/>
        </w:rPr>
        <w:t>365</w:t>
      </w:r>
      <w:r w:rsidR="0052554E" w:rsidRPr="0052554E">
        <w:rPr>
          <w:rStyle w:val="Strong1"/>
          <w:rFonts w:ascii="Cambria" w:hAnsi="Cambria"/>
          <w:sz w:val="40"/>
        </w:rPr>
        <w:t>.</w:t>
      </w:r>
    </w:p>
    <w:p w14:paraId="22010157" w14:textId="31249261" w:rsidR="00BB6611" w:rsidRPr="0052554E" w:rsidRDefault="00160850" w:rsidP="0052554E">
      <w:pPr>
        <w:spacing w:after="200"/>
        <w:rPr>
          <w:rStyle w:val="IntenseEmphasis"/>
          <w:rFonts w:ascii="Cambria" w:hAnsi="Cambria"/>
          <w:color w:val="000000"/>
        </w:rPr>
      </w:pPr>
      <w:r w:rsidRPr="0052554E">
        <w:rPr>
          <w:rStyle w:val="IntenseEmphasis"/>
          <w:rFonts w:ascii="Cambria" w:hAnsi="Cambria"/>
          <w:color w:val="000000"/>
        </w:rPr>
        <w:t>1-800-367-7474</w:t>
      </w:r>
    </w:p>
    <w:p w14:paraId="42C677F9" w14:textId="7680130C" w:rsidR="00BB6611" w:rsidRDefault="00160850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114E65F" w14:textId="4FEF4304" w:rsidR="00D40931" w:rsidRDefault="00D40931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52F55868" w14:textId="2538AB90" w:rsidR="00BB6611" w:rsidRDefault="00281F61">
      <w:pPr>
        <w:pStyle w:val="Heading11"/>
        <w:rPr>
          <w:rStyle w:val="EmphasisA"/>
          <w:rFonts w:hint="eastAsia"/>
          <w:sz w:val="32"/>
        </w:rPr>
      </w:pPr>
      <w:r>
        <w:rPr>
          <w:rStyle w:val="EmphasisA"/>
        </w:rPr>
        <w:t>April</w:t>
      </w:r>
      <w:r w:rsidR="00BF1281">
        <w:rPr>
          <w:rStyle w:val="EmphasisA"/>
        </w:rPr>
        <w:t xml:space="preserve"> </w:t>
      </w:r>
      <w:r w:rsidR="00160850">
        <w:rPr>
          <w:rStyle w:val="EmphasisA"/>
        </w:rPr>
        <w:t>Webinar:</w:t>
      </w:r>
    </w:p>
    <w:p w14:paraId="294D7C87" w14:textId="06C5DB33" w:rsidR="00BB6611" w:rsidRDefault="00281F61">
      <w:pPr>
        <w:rPr>
          <w:rStyle w:val="EmphasisA"/>
          <w:rFonts w:hint="eastAsia"/>
        </w:rPr>
      </w:pPr>
      <w:r>
        <w:rPr>
          <w:rStyle w:val="EmphasisA"/>
        </w:rPr>
        <w:t>Emotional Eating</w:t>
      </w:r>
    </w:p>
    <w:p w14:paraId="26A2A91B" w14:textId="1025EB38" w:rsidR="00BB6611" w:rsidRDefault="00ED4C53" w:rsidP="00ED4C53">
      <w:pPr>
        <w:rPr>
          <w:rStyle w:val="EmphasisA"/>
          <w:rFonts w:hint="eastAsia"/>
        </w:rPr>
      </w:pPr>
      <w:r>
        <w:rPr>
          <w:rStyle w:val="EmphasisA"/>
        </w:rPr>
        <w:t xml:space="preserve">Available on mylifematters.com in </w:t>
      </w:r>
      <w:r w:rsidR="00281F61">
        <w:rPr>
          <w:rStyle w:val="EmphasisA"/>
        </w:rPr>
        <w:t>April</w:t>
      </w:r>
    </w:p>
    <w:p w14:paraId="097A536F" w14:textId="77777777" w:rsidR="00ED4C53" w:rsidRDefault="00ED4C53" w:rsidP="00ED4C53">
      <w:pPr>
        <w:spacing w:after="400"/>
        <w:rPr>
          <w:rStyle w:val="EmphasisA"/>
          <w:rFonts w:hint="eastAsia"/>
        </w:rPr>
      </w:pPr>
      <w:r w:rsidRPr="00ED4C53">
        <w:rPr>
          <w:rStyle w:val="EmphasisA"/>
          <w:rFonts w:ascii="Calibri" w:hAnsi="Calibri" w:cs="Calibri"/>
        </w:rPr>
        <w:t>﻿</w:t>
      </w:r>
      <w:r w:rsidRPr="00ED4C53">
        <w:rPr>
          <w:rStyle w:val="EmphasisA"/>
        </w:rPr>
        <w:t>Sign up for an email alert on the “Upcoming Webinars” page (under “Quick Links”)</w:t>
      </w:r>
    </w:p>
    <w:p w14:paraId="493E3A2A" w14:textId="1F61E426" w:rsidR="00BB6611" w:rsidRDefault="00160850">
      <w:pPr>
        <w:spacing w:after="100"/>
        <w:rPr>
          <w:rStyle w:val="EmphasisA"/>
          <w:rFonts w:hint="eastAsia"/>
        </w:rPr>
      </w:pPr>
      <w:r>
        <w:t>Language assistance services in your preferred spoken and written languages are available at no cost by calling 1-800-367-7474.</w:t>
      </w:r>
    </w:p>
    <w:p w14:paraId="734A306D" w14:textId="6B7B5790" w:rsidR="00160850" w:rsidRDefault="00160850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C2B19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160850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A0EF6" w14:textId="77777777" w:rsidR="0068259D" w:rsidRDefault="0068259D">
      <w:r>
        <w:separator/>
      </w:r>
    </w:p>
  </w:endnote>
  <w:endnote w:type="continuationSeparator" w:id="0">
    <w:p w14:paraId="1E1C3B02" w14:textId="77777777" w:rsidR="0068259D" w:rsidRDefault="0068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Calibri Bold">
    <w:altName w:val="Calibri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0DE35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B9A9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CD858" w14:textId="77777777" w:rsidR="0068259D" w:rsidRDefault="0068259D">
      <w:r>
        <w:separator/>
      </w:r>
    </w:p>
  </w:footnote>
  <w:footnote w:type="continuationSeparator" w:id="0">
    <w:p w14:paraId="60E0D0D7" w14:textId="77777777" w:rsidR="0068259D" w:rsidRDefault="00682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532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045F" w14:textId="77777777" w:rsidR="00BB6611" w:rsidRDefault="00BB6611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54E"/>
    <w:rsid w:val="0002623A"/>
    <w:rsid w:val="000C4030"/>
    <w:rsid w:val="000C5360"/>
    <w:rsid w:val="00130E31"/>
    <w:rsid w:val="00160850"/>
    <w:rsid w:val="0017673A"/>
    <w:rsid w:val="00281F61"/>
    <w:rsid w:val="00392C0D"/>
    <w:rsid w:val="003E3A54"/>
    <w:rsid w:val="003E603C"/>
    <w:rsid w:val="00432746"/>
    <w:rsid w:val="00435BB0"/>
    <w:rsid w:val="00437423"/>
    <w:rsid w:val="00463CF6"/>
    <w:rsid w:val="004D4C8F"/>
    <w:rsid w:val="0052554E"/>
    <w:rsid w:val="005A1226"/>
    <w:rsid w:val="00661A44"/>
    <w:rsid w:val="0068259D"/>
    <w:rsid w:val="006D7D71"/>
    <w:rsid w:val="00724BAF"/>
    <w:rsid w:val="00740C3A"/>
    <w:rsid w:val="00754C21"/>
    <w:rsid w:val="00766965"/>
    <w:rsid w:val="007A438D"/>
    <w:rsid w:val="007C2B19"/>
    <w:rsid w:val="00816D19"/>
    <w:rsid w:val="00874003"/>
    <w:rsid w:val="008A69EC"/>
    <w:rsid w:val="009F3B8C"/>
    <w:rsid w:val="00AD297D"/>
    <w:rsid w:val="00B92D28"/>
    <w:rsid w:val="00BB1C3C"/>
    <w:rsid w:val="00BB5979"/>
    <w:rsid w:val="00BB6611"/>
    <w:rsid w:val="00BF1281"/>
    <w:rsid w:val="00C56948"/>
    <w:rsid w:val="00D162CD"/>
    <w:rsid w:val="00D40931"/>
    <w:rsid w:val="00D717C6"/>
    <w:rsid w:val="00D951E3"/>
    <w:rsid w:val="00DB11B3"/>
    <w:rsid w:val="00DC32B8"/>
    <w:rsid w:val="00E03A41"/>
    <w:rsid w:val="00E21CA5"/>
    <w:rsid w:val="00E620E1"/>
    <w:rsid w:val="00EC334D"/>
    <w:rsid w:val="00ED4C53"/>
    <w:rsid w:val="00EF3591"/>
    <w:rsid w:val="00F10525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CCB5A81"/>
  <w15:chartTrackingRefBased/>
  <w15:docId w15:val="{94B94660-DBFA-CD4D-8104-35FFFA51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0F1C39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1559D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11">
    <w:name w:val="Heading 11"/>
    <w:next w:val="Normal"/>
    <w:pPr>
      <w:keepNext/>
      <w:keepLines/>
      <w:spacing w:before="480"/>
      <w:outlineLvl w:val="0"/>
    </w:pPr>
    <w:rPr>
      <w:rFonts w:ascii="Calibri Bold" w:eastAsia="ヒラギノ角ゴ Pro W3" w:hAnsi="Calibri Bold"/>
      <w:color w:val="1E3462"/>
      <w:sz w:val="32"/>
    </w:rPr>
  </w:style>
  <w:style w:type="character" w:customStyle="1" w:styleId="Unknown1">
    <w:name w:val="Unknown 1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</Words>
  <Characters>426</Characters>
  <Application>Microsoft Office Word</Application>
  <DocSecurity>0</DocSecurity>
  <Lines>14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Right Place Poster</vt:lpstr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Eating Poster</dc:title>
  <dc:subject>April 2023 Promotion</dc:subject>
  <dc:creator>Empathia, Inc.</dc:creator>
  <cp:keywords/>
  <dc:description/>
  <cp:lastModifiedBy>Denise Delvis</cp:lastModifiedBy>
  <cp:revision>31</cp:revision>
  <dcterms:created xsi:type="dcterms:W3CDTF">2021-09-23T18:00:00Z</dcterms:created>
  <dcterms:modified xsi:type="dcterms:W3CDTF">2023-03-21T21:34:00Z</dcterms:modified>
  <cp:category/>
</cp:coreProperties>
</file>