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1466A" w14:textId="620BB4B0" w:rsidR="00BB6611" w:rsidRPr="0052554E" w:rsidRDefault="007C2B19">
      <w:pPr>
        <w:pStyle w:val="TitleA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The Right Place</w:t>
      </w:r>
    </w:p>
    <w:p w14:paraId="63106A01" w14:textId="5E5E668F" w:rsidR="0052554E" w:rsidRPr="0052554E" w:rsidRDefault="00E21CA5" w:rsidP="0052554E">
      <w:pPr>
        <w:spacing w:after="400"/>
        <w:rPr>
          <w:rStyle w:val="Strong1"/>
          <w:rFonts w:ascii="Cambria" w:hAnsi="Cambria"/>
          <w:sz w:val="40"/>
        </w:rPr>
      </w:pPr>
      <w:r>
        <w:rPr>
          <w:rStyle w:val="Strong1"/>
          <w:rFonts w:ascii="Cambria" w:hAnsi="Cambria"/>
          <w:sz w:val="40"/>
        </w:rPr>
        <w:t>LifeMatters by Empathia can help</w:t>
      </w:r>
      <w:r w:rsidR="00432746">
        <w:rPr>
          <w:rStyle w:val="Strong1"/>
          <w:rFonts w:ascii="Cambria" w:hAnsi="Cambria"/>
          <w:sz w:val="40"/>
        </w:rPr>
        <w:t xml:space="preserve"> you </w:t>
      </w:r>
      <w:r w:rsidR="007C2B19">
        <w:rPr>
          <w:rStyle w:val="Strong1"/>
          <w:rFonts w:ascii="Cambria" w:hAnsi="Cambria"/>
          <w:sz w:val="40"/>
        </w:rPr>
        <w:t>find housing for your elderly loved ones</w:t>
      </w:r>
      <w:r w:rsidR="00437423">
        <w:rPr>
          <w:rStyle w:val="Strong1"/>
          <w:rFonts w:ascii="Cambria" w:hAnsi="Cambria"/>
          <w:sz w:val="40"/>
        </w:rPr>
        <w:t>. Call</w:t>
      </w:r>
      <w:r w:rsidR="00160850" w:rsidRPr="0052554E">
        <w:rPr>
          <w:rStyle w:val="Strong1"/>
          <w:rFonts w:ascii="Cambria" w:hAnsi="Cambria"/>
          <w:sz w:val="40"/>
        </w:rPr>
        <w:t xml:space="preserve"> </w:t>
      </w:r>
      <w:r w:rsidR="0052554E" w:rsidRPr="0052554E">
        <w:rPr>
          <w:rStyle w:val="Strong1"/>
          <w:rFonts w:ascii="Calibri" w:hAnsi="Calibri" w:cs="Calibri"/>
          <w:sz w:val="40"/>
        </w:rPr>
        <w:t>﻿</w:t>
      </w:r>
      <w:r w:rsidR="0052554E" w:rsidRPr="0052554E">
        <w:rPr>
          <w:rStyle w:val="Strong1"/>
          <w:rFonts w:ascii="Cambria" w:hAnsi="Cambria"/>
          <w:sz w:val="40"/>
        </w:rPr>
        <w:t>24/7/</w:t>
      </w:r>
      <w:r w:rsidR="00ED4C53">
        <w:rPr>
          <w:rStyle w:val="Strong1"/>
          <w:rFonts w:ascii="Cambria" w:hAnsi="Cambria"/>
          <w:sz w:val="40"/>
        </w:rPr>
        <w:t>365</w:t>
      </w:r>
      <w:r w:rsidR="0052554E" w:rsidRPr="0052554E">
        <w:rPr>
          <w:rStyle w:val="Strong1"/>
          <w:rFonts w:ascii="Cambria" w:hAnsi="Cambria"/>
          <w:sz w:val="40"/>
        </w:rPr>
        <w:t>.</w:t>
      </w:r>
    </w:p>
    <w:p w14:paraId="22010157" w14:textId="31249261" w:rsidR="00BB6611" w:rsidRPr="0052554E" w:rsidRDefault="00160850" w:rsidP="0052554E">
      <w:pPr>
        <w:spacing w:after="200"/>
        <w:rPr>
          <w:rStyle w:val="IntenseEmphasis"/>
          <w:rFonts w:ascii="Cambria" w:hAnsi="Cambria"/>
          <w:color w:val="000000"/>
        </w:rPr>
      </w:pPr>
      <w:r w:rsidRPr="0052554E">
        <w:rPr>
          <w:rStyle w:val="IntenseEmphasis"/>
          <w:rFonts w:ascii="Cambria" w:hAnsi="Cambria"/>
          <w:color w:val="000000"/>
        </w:rPr>
        <w:t>1-800-367-7474</w:t>
      </w:r>
    </w:p>
    <w:p w14:paraId="42C677F9" w14:textId="7680130C" w:rsidR="00BB6611" w:rsidRDefault="00160850">
      <w:pPr>
        <w:spacing w:after="100"/>
        <w:rPr>
          <w:rStyle w:val="EmphasisA"/>
          <w:rFonts w:hint="eastAsia"/>
        </w:rPr>
      </w:pPr>
      <w:r>
        <w:rPr>
          <w:rStyle w:val="EmphasisA"/>
        </w:rPr>
        <w:t>Assistance with Life, Work, Family, and Wellbeing</w:t>
      </w:r>
    </w:p>
    <w:p w14:paraId="7114E65F" w14:textId="4FEF4304" w:rsidR="00D40931" w:rsidRDefault="00D40931">
      <w:pPr>
        <w:spacing w:after="100"/>
        <w:rPr>
          <w:rStyle w:val="EmphasisA"/>
          <w:rFonts w:hint="eastAsia"/>
        </w:rPr>
      </w:pPr>
      <w:r>
        <w:rPr>
          <w:rStyle w:val="EmphasisA"/>
        </w:rPr>
        <w:t>mylifematters.com</w:t>
      </w:r>
    </w:p>
    <w:p w14:paraId="52F55868" w14:textId="25D72D5D" w:rsidR="00BB6611" w:rsidRDefault="007C2B19">
      <w:pPr>
        <w:pStyle w:val="Heading11"/>
        <w:rPr>
          <w:rStyle w:val="EmphasisA"/>
          <w:rFonts w:hint="eastAsia"/>
          <w:sz w:val="32"/>
        </w:rPr>
      </w:pPr>
      <w:r>
        <w:rPr>
          <w:rStyle w:val="EmphasisA"/>
        </w:rPr>
        <w:t>March</w:t>
      </w:r>
      <w:r w:rsidR="00BF1281">
        <w:rPr>
          <w:rStyle w:val="EmphasisA"/>
        </w:rPr>
        <w:t xml:space="preserve"> </w:t>
      </w:r>
      <w:r w:rsidR="00160850">
        <w:rPr>
          <w:rStyle w:val="EmphasisA"/>
        </w:rPr>
        <w:t>Webinar:</w:t>
      </w:r>
    </w:p>
    <w:p w14:paraId="294D7C87" w14:textId="69445CDD" w:rsidR="00BB6611" w:rsidRDefault="007C2B19">
      <w:pPr>
        <w:rPr>
          <w:rStyle w:val="EmphasisA"/>
          <w:rFonts w:hint="eastAsia"/>
        </w:rPr>
      </w:pPr>
      <w:r>
        <w:rPr>
          <w:rStyle w:val="EmphasisA"/>
        </w:rPr>
        <w:t>Elderly Housing Options</w:t>
      </w:r>
    </w:p>
    <w:p w14:paraId="26A2A91B" w14:textId="6664B2E0" w:rsidR="00BB6611" w:rsidRDefault="00ED4C53" w:rsidP="00ED4C53">
      <w:pPr>
        <w:rPr>
          <w:rStyle w:val="EmphasisA"/>
          <w:rFonts w:hint="eastAsia"/>
        </w:rPr>
      </w:pPr>
      <w:r>
        <w:rPr>
          <w:rStyle w:val="EmphasisA"/>
        </w:rPr>
        <w:t xml:space="preserve">Available on mylifematters.com in </w:t>
      </w:r>
      <w:r w:rsidR="007C2B19">
        <w:rPr>
          <w:rStyle w:val="EmphasisA"/>
        </w:rPr>
        <w:t>March</w:t>
      </w:r>
    </w:p>
    <w:p w14:paraId="097A536F" w14:textId="77777777" w:rsidR="00ED4C53" w:rsidRDefault="00ED4C53" w:rsidP="00ED4C53">
      <w:pPr>
        <w:spacing w:after="400"/>
        <w:rPr>
          <w:rStyle w:val="EmphasisA"/>
          <w:rFonts w:hint="eastAsia"/>
        </w:rPr>
      </w:pPr>
      <w:r w:rsidRPr="00ED4C53">
        <w:rPr>
          <w:rStyle w:val="EmphasisA"/>
          <w:rFonts w:ascii="Calibri" w:hAnsi="Calibri" w:cs="Calibri"/>
        </w:rPr>
        <w:t>﻿</w:t>
      </w:r>
      <w:r w:rsidRPr="00ED4C53">
        <w:rPr>
          <w:rStyle w:val="EmphasisA"/>
        </w:rPr>
        <w:t>Sign up for an email alert on the “Upcoming Webinars” page (under “Quick Links”)</w:t>
      </w:r>
    </w:p>
    <w:p w14:paraId="493E3A2A" w14:textId="1F61E426" w:rsidR="00BB6611" w:rsidRDefault="00160850">
      <w:pPr>
        <w:spacing w:after="100"/>
        <w:rPr>
          <w:rStyle w:val="EmphasisA"/>
          <w:rFonts w:hint="eastAsia"/>
        </w:rPr>
      </w:pPr>
      <w:r>
        <w:t>Language assistance services in your preferred spoken and written languages are available at no cost by calling 1-800-367-7474.</w:t>
      </w:r>
    </w:p>
    <w:p w14:paraId="734A306D" w14:textId="6B7B5790" w:rsidR="00160850" w:rsidRDefault="00160850">
      <w:pPr>
        <w:spacing w:after="100"/>
        <w:rPr>
          <w:rFonts w:ascii="Times New Roman" w:eastAsia="Times New Roman" w:hAnsi="Times New Roman"/>
          <w:color w:val="auto"/>
          <w:sz w:val="20"/>
          <w:lang w:bidi="x-none"/>
        </w:rPr>
      </w:pPr>
      <w:r>
        <w:t>©202</w:t>
      </w:r>
      <w:r w:rsidR="007C2B19">
        <w:t>3</w:t>
      </w:r>
      <w:r>
        <w:t xml:space="preserve"> Empathia Inc.</w:t>
      </w:r>
      <w:r>
        <w:rPr>
          <w:rFonts w:ascii="Times" w:hAnsi="Times"/>
        </w:rPr>
        <w:t xml:space="preserve"> </w:t>
      </w:r>
    </w:p>
    <w:sectPr w:rsidR="00160850">
      <w:headerReference w:type="even" r:id="rId6"/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8F380" w14:textId="77777777" w:rsidR="008A69EC" w:rsidRDefault="008A69EC">
      <w:r>
        <w:separator/>
      </w:r>
    </w:p>
  </w:endnote>
  <w:endnote w:type="continuationSeparator" w:id="0">
    <w:p w14:paraId="66C4C422" w14:textId="77777777" w:rsidR="008A69EC" w:rsidRDefault="008A6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ヒラギノ角ゴ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 Italic">
    <w:altName w:val="Cambria"/>
    <w:panose1 w:val="020B0604020202020204"/>
    <w:charset w:val="00"/>
    <w:family w:val="roman"/>
    <w:pitch w:val="default"/>
  </w:font>
  <w:font w:name="Calibri Bold">
    <w:altName w:val="Calibri"/>
    <w:panose1 w:val="020B0604020202020204"/>
    <w:charset w:val="00"/>
    <w:family w:val="roman"/>
    <w:pitch w:val="default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0DE35" w14:textId="77777777" w:rsidR="00BB6611" w:rsidRDefault="00BB6611">
    <w:pPr>
      <w:pStyle w:val="HeaderFooter"/>
      <w:rPr>
        <w:rFonts w:ascii="Times New Roman" w:eastAsia="Times New Roman" w:hAnsi="Times New Roman"/>
        <w:color w:val="auto"/>
        <w:lang w:bidi="x-non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AB9A9" w14:textId="77777777" w:rsidR="00BB6611" w:rsidRDefault="00BB6611">
    <w:pPr>
      <w:pStyle w:val="HeaderFooter"/>
      <w:rPr>
        <w:rFonts w:ascii="Times New Roman" w:eastAsia="Times New Roman" w:hAnsi="Times New Roman"/>
        <w:color w:val="auto"/>
        <w:lang w:bidi="x-non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661345" w14:textId="77777777" w:rsidR="008A69EC" w:rsidRDefault="008A69EC">
      <w:r>
        <w:separator/>
      </w:r>
    </w:p>
  </w:footnote>
  <w:footnote w:type="continuationSeparator" w:id="0">
    <w:p w14:paraId="0E325693" w14:textId="77777777" w:rsidR="008A69EC" w:rsidRDefault="008A69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D1532" w14:textId="77777777" w:rsidR="00BB6611" w:rsidRDefault="00BB6611">
    <w:pPr>
      <w:pStyle w:val="HeaderFooter"/>
      <w:rPr>
        <w:rFonts w:ascii="Times New Roman" w:eastAsia="Times New Roman" w:hAnsi="Times New Roman"/>
        <w:color w:val="auto"/>
        <w:lang w:bidi="x-non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8045F" w14:textId="77777777" w:rsidR="00BB6611" w:rsidRDefault="00BB6611">
    <w:pPr>
      <w:pStyle w:val="HeaderFooter"/>
      <w:rPr>
        <w:rFonts w:ascii="Times New Roman" w:eastAsia="Times New Roman" w:hAnsi="Times New Roman"/>
        <w:color w:val="auto"/>
        <w:lang w:bidi="x-non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54E"/>
    <w:rsid w:val="0002623A"/>
    <w:rsid w:val="000C4030"/>
    <w:rsid w:val="000C5360"/>
    <w:rsid w:val="00130E31"/>
    <w:rsid w:val="00160850"/>
    <w:rsid w:val="0017673A"/>
    <w:rsid w:val="00392C0D"/>
    <w:rsid w:val="003E3A54"/>
    <w:rsid w:val="003E603C"/>
    <w:rsid w:val="00432746"/>
    <w:rsid w:val="00435BB0"/>
    <w:rsid w:val="00437423"/>
    <w:rsid w:val="00463CF6"/>
    <w:rsid w:val="004D4C8F"/>
    <w:rsid w:val="0052554E"/>
    <w:rsid w:val="005A1226"/>
    <w:rsid w:val="00661A44"/>
    <w:rsid w:val="006D7D71"/>
    <w:rsid w:val="00724BAF"/>
    <w:rsid w:val="00740C3A"/>
    <w:rsid w:val="00754C21"/>
    <w:rsid w:val="00766965"/>
    <w:rsid w:val="007A438D"/>
    <w:rsid w:val="007C2B19"/>
    <w:rsid w:val="00816D19"/>
    <w:rsid w:val="00874003"/>
    <w:rsid w:val="008A69EC"/>
    <w:rsid w:val="009F3B8C"/>
    <w:rsid w:val="00AD297D"/>
    <w:rsid w:val="00B92D28"/>
    <w:rsid w:val="00BB1C3C"/>
    <w:rsid w:val="00BB5979"/>
    <w:rsid w:val="00BB6611"/>
    <w:rsid w:val="00BF1281"/>
    <w:rsid w:val="00C56948"/>
    <w:rsid w:val="00D162CD"/>
    <w:rsid w:val="00D40931"/>
    <w:rsid w:val="00D717C6"/>
    <w:rsid w:val="00D951E3"/>
    <w:rsid w:val="00DB11B3"/>
    <w:rsid w:val="00DC32B8"/>
    <w:rsid w:val="00E03A41"/>
    <w:rsid w:val="00E21CA5"/>
    <w:rsid w:val="00E620E1"/>
    <w:rsid w:val="00EC334D"/>
    <w:rsid w:val="00ED4C53"/>
    <w:rsid w:val="00F10525"/>
    <w:rsid w:val="00FA6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  <w:decimalSymbol w:val="."/>
  <w:listSeparator w:val=","/>
  <w14:docId w14:val="6CCB5A81"/>
  <w15:chartTrackingRefBased/>
  <w15:docId w15:val="{94B94660-DBFA-CD4D-8104-35FFFA51B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Cambria" w:eastAsia="ヒラギノ角ゴ Pro W3" w:hAnsi="Cambria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pPr>
      <w:tabs>
        <w:tab w:val="right" w:pos="9360"/>
      </w:tabs>
    </w:pPr>
    <w:rPr>
      <w:rFonts w:ascii="Helvetica" w:eastAsia="ヒラギノ角ゴ Pro W3" w:hAnsi="Helvetica"/>
      <w:color w:val="000000"/>
    </w:rPr>
  </w:style>
  <w:style w:type="paragraph" w:customStyle="1" w:styleId="TitleA">
    <w:name w:val="Title A"/>
    <w:next w:val="Normal"/>
    <w:pPr>
      <w:spacing w:after="300"/>
    </w:pPr>
    <w:rPr>
      <w:rFonts w:ascii="Calibri" w:eastAsia="ヒラギノ角ゴ Pro W3" w:hAnsi="Calibri"/>
      <w:color w:val="0F1C39"/>
      <w:spacing w:val="5"/>
      <w:kern w:val="28"/>
      <w:sz w:val="52"/>
    </w:rPr>
  </w:style>
  <w:style w:type="character" w:customStyle="1" w:styleId="Strong1">
    <w:name w:val="Strong1"/>
    <w:rPr>
      <w:rFonts w:ascii="Lucida Grande" w:eastAsia="ヒラギノ角ゴ Pro W3" w:hAnsi="Lucida Grande"/>
      <w:b/>
      <w:i w:val="0"/>
      <w:color w:val="000000"/>
      <w:sz w:val="24"/>
    </w:rPr>
  </w:style>
  <w:style w:type="character" w:styleId="IntenseEmphasis">
    <w:name w:val="Intense Emphasis"/>
    <w:qFormat/>
    <w:rPr>
      <w:rFonts w:ascii="Lucida Grande" w:eastAsia="ヒラギノ角ゴ Pro W3" w:hAnsi="Lucida Grande"/>
      <w:b/>
      <w:i w:val="0"/>
      <w:color w:val="31559D"/>
      <w:sz w:val="24"/>
    </w:rPr>
  </w:style>
  <w:style w:type="character" w:customStyle="1" w:styleId="EmphasisA">
    <w:name w:val="Emphasis A"/>
    <w:rPr>
      <w:rFonts w:ascii="Cambria Italic" w:eastAsia="ヒラギノ角ゴ Pro W3" w:hAnsi="Cambria Italic"/>
      <w:b w:val="0"/>
      <w:i w:val="0"/>
      <w:color w:val="000000"/>
      <w:sz w:val="24"/>
    </w:rPr>
  </w:style>
  <w:style w:type="character" w:customStyle="1" w:styleId="Unknown0">
    <w:name w:val="Unknown 0"/>
    <w:semiHidden/>
    <w:rPr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4"/>
      <w:u w:val="none"/>
      <w:shd w:val="clear" w:color="auto" w:fill="auto"/>
      <w:vertAlign w:val="baseline"/>
      <w:lang w:val="en-US"/>
      <w14:textOutline w14:w="0" w14:cap="rnd" w14:cmpd="sng" w14:algn="ctr">
        <w14:noFill/>
        <w14:prstDash w14:val="solid"/>
        <w14:bevel/>
      </w14:textOutline>
    </w:rPr>
  </w:style>
  <w:style w:type="paragraph" w:customStyle="1" w:styleId="Heading11">
    <w:name w:val="Heading 11"/>
    <w:next w:val="Normal"/>
    <w:pPr>
      <w:keepNext/>
      <w:keepLines/>
      <w:spacing w:before="480"/>
      <w:outlineLvl w:val="0"/>
    </w:pPr>
    <w:rPr>
      <w:rFonts w:ascii="Calibri Bold" w:eastAsia="ヒラギノ角ゴ Pro W3" w:hAnsi="Calibri Bold"/>
      <w:color w:val="1E3462"/>
      <w:sz w:val="32"/>
    </w:rPr>
  </w:style>
  <w:style w:type="character" w:customStyle="1" w:styleId="Unknown1">
    <w:name w:val="Unknown 1"/>
    <w:semiHidden/>
    <w:rPr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4"/>
      <w:u w:val="none"/>
      <w:shd w:val="clear" w:color="auto" w:fill="auto"/>
      <w:vertAlign w:val="baseline"/>
      <w:lang w:val="en-US"/>
      <w14:textOutline w14:w="0" w14:cap="rnd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72</Words>
  <Characters>429</Characters>
  <Application>Microsoft Office Word</Application>
  <DocSecurity>0</DocSecurity>
  <Lines>13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Think it Through Poster</vt:lpstr>
    </vt:vector>
  </TitlesOfParts>
  <Manager/>
  <Company/>
  <LinksUpToDate>false</LinksUpToDate>
  <CharactersWithSpaces>491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Right Place Poster</dc:title>
  <dc:subject>March 2023 Promotion</dc:subject>
  <dc:creator>Empathia, Inc.</dc:creator>
  <cp:keywords/>
  <dc:description/>
  <cp:lastModifiedBy>Denise Delvis</cp:lastModifiedBy>
  <cp:revision>29</cp:revision>
  <dcterms:created xsi:type="dcterms:W3CDTF">2021-09-23T18:00:00Z</dcterms:created>
  <dcterms:modified xsi:type="dcterms:W3CDTF">2023-02-16T22:52:00Z</dcterms:modified>
  <cp:category/>
</cp:coreProperties>
</file>