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FF5274B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r w:rsidRPr="000B1256">
        <w:rPr>
          <w:rStyle w:val="Strong1"/>
          <w:rFonts w:ascii="Calibri" w:hAnsi="Calibri" w:cs="Calibri"/>
          <w:sz w:val="40"/>
        </w:rPr>
        <w:t xml:space="preserve">If </w:t>
      </w:r>
      <w:r w:rsidR="00292D36">
        <w:rPr>
          <w:rStyle w:val="Strong1"/>
          <w:rFonts w:ascii="Calibri" w:hAnsi="Calibri" w:cs="Calibri"/>
          <w:sz w:val="40"/>
        </w:rPr>
        <w:t>you struggle to stop drinking once you start</w:t>
      </w:r>
      <w:r w:rsidRPr="000B1256">
        <w:rPr>
          <w:rStyle w:val="Strong1"/>
          <w:rFonts w:ascii="Calibri" w:hAnsi="Calibri" w:cs="Calibri"/>
          <w:sz w:val="40"/>
        </w:rPr>
        <w:t xml:space="preserve">, </w:t>
      </w: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can</w:t>
      </w:r>
      <w:proofErr w:type="spellStart"/>
      <w:r w:rsidRPr="000B1256">
        <w:rPr>
          <w:rStyle w:val="Strong1"/>
          <w:rFonts w:ascii="Calibri" w:hAnsi="Calibri" w:cs="Calibri"/>
          <w:sz w:val="40"/>
        </w:rPr>
        <w:t xml:space="preserve"> </w:t>
      </w:r>
      <w:proofErr w:type="spellEnd"/>
      <w:r w:rsidRPr="000B1256">
        <w:rPr>
          <w:rStyle w:val="Strong1"/>
          <w:rFonts w:ascii="Calibri" w:hAnsi="Calibri" w:cs="Calibri"/>
          <w:sz w:val="40"/>
        </w:rPr>
        <w:t>help.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CDC2" w14:textId="77777777" w:rsidR="00D3047B" w:rsidRDefault="00D3047B">
      <w:r>
        <w:separator/>
      </w:r>
    </w:p>
  </w:endnote>
  <w:endnote w:type="continuationSeparator" w:id="0">
    <w:p w14:paraId="2B2CB59E" w14:textId="77777777" w:rsidR="00D3047B" w:rsidRDefault="00D3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FCAE" w14:textId="77777777" w:rsidR="00D3047B" w:rsidRDefault="00D3047B">
      <w:r>
        <w:separator/>
      </w:r>
    </w:p>
  </w:footnote>
  <w:footnote w:type="continuationSeparator" w:id="0">
    <w:p w14:paraId="4D7B59FC" w14:textId="77777777" w:rsidR="00D3047B" w:rsidRDefault="00D3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607D4"/>
    <w:rsid w:val="003955BF"/>
    <w:rsid w:val="003C769E"/>
    <w:rsid w:val="003C7E29"/>
    <w:rsid w:val="00402F4B"/>
    <w:rsid w:val="00457B20"/>
    <w:rsid w:val="0048518B"/>
    <w:rsid w:val="00491326"/>
    <w:rsid w:val="00537CC0"/>
    <w:rsid w:val="005A3EA8"/>
    <w:rsid w:val="006376E7"/>
    <w:rsid w:val="00683500"/>
    <w:rsid w:val="00691698"/>
    <w:rsid w:val="006B5637"/>
    <w:rsid w:val="006F16FF"/>
    <w:rsid w:val="0071192F"/>
    <w:rsid w:val="007272FE"/>
    <w:rsid w:val="00751C5F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D3047B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337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Allergies Poster LM</vt:lpstr>
    </vt:vector>
  </TitlesOfParts>
  <Manager/>
  <Company/>
  <LinksUpToDate>false</LinksUpToDate>
  <CharactersWithSpaces>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Poster LM</dc:title>
  <dc:subject>April 2024 promotion</dc:subject>
  <dc:creator>Empathia, Inc.</dc:creator>
  <cp:keywords/>
  <dc:description/>
  <cp:lastModifiedBy>Denise Delvis</cp:lastModifiedBy>
  <cp:revision>37</cp:revision>
  <dcterms:created xsi:type="dcterms:W3CDTF">2021-09-22T22:22:00Z</dcterms:created>
  <dcterms:modified xsi:type="dcterms:W3CDTF">2024-03-06T20:46:00Z</dcterms:modified>
  <cp:category/>
</cp:coreProperties>
</file>