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r w:rsidRPr="000B1256">
        <w:rPr>
          <w:rFonts w:cs="Calibri"/>
          <w:color w:val="000000"/>
        </w:rPr>
        <w:t>LifeMatters by Empathia</w:t>
      </w:r>
    </w:p>
    <w:p w14:paraId="79DE5F10" w14:textId="4D60AF90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 xml:space="preserve">﻿LifeMatters can </w:t>
      </w:r>
      <w:r w:rsidR="00111795">
        <w:rPr>
          <w:rStyle w:val="Strong1"/>
          <w:rFonts w:ascii="Calibri" w:hAnsi="Calibri" w:cs="Calibri"/>
          <w:sz w:val="40"/>
        </w:rPr>
        <w:t>help you strengthen your ability to regulate your emotions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Empathia</w:t>
      </w:r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A1A1" w14:textId="77777777" w:rsidR="008D5A0C" w:rsidRDefault="008D5A0C">
      <w:r>
        <w:separator/>
      </w:r>
    </w:p>
  </w:endnote>
  <w:endnote w:type="continuationSeparator" w:id="0">
    <w:p w14:paraId="308221A3" w14:textId="77777777" w:rsidR="008D5A0C" w:rsidRDefault="008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F44B" w14:textId="77777777" w:rsidR="008D5A0C" w:rsidRDefault="008D5A0C">
      <w:r>
        <w:separator/>
      </w:r>
    </w:p>
  </w:footnote>
  <w:footnote w:type="continuationSeparator" w:id="0">
    <w:p w14:paraId="24E3035B" w14:textId="77777777" w:rsidR="008D5A0C" w:rsidRDefault="008D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B1256"/>
    <w:rsid w:val="000B5F58"/>
    <w:rsid w:val="000C106D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5B4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367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Increasing Step Count Poster LM</vt:lpstr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Regulating Your Emotions Poster LM</dc:title>
  <dc:subject>March 2025 promotion</dc:subject>
  <dc:creator>Empathia, Inc.</dc:creator>
  <cp:keywords/>
  <dc:description/>
  <cp:lastModifiedBy>Denise Delvis</cp:lastModifiedBy>
  <cp:revision>51</cp:revision>
  <dcterms:created xsi:type="dcterms:W3CDTF">2021-09-22T22:22:00Z</dcterms:created>
  <dcterms:modified xsi:type="dcterms:W3CDTF">2025-02-14T19:32:00Z</dcterms:modified>
  <cp:category/>
</cp:coreProperties>
</file>