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61417C2" w:rsidR="00F1070E" w:rsidRPr="00F71F04" w:rsidRDefault="00000000">
      <w:pPr>
        <w:rPr>
          <w:rFonts w:ascii="Calibri" w:hAnsi="Calibri" w:cs="Calibri"/>
          <w:b/>
          <w:sz w:val="26"/>
          <w:szCs w:val="26"/>
        </w:rPr>
      </w:pPr>
      <w:proofErr w:type="spellStart"/>
      <w:r w:rsidRPr="00F71F04">
        <w:rPr>
          <w:rFonts w:ascii="Calibri" w:hAnsi="Calibri" w:cs="Calibri"/>
          <w:b/>
          <w:sz w:val="26"/>
          <w:szCs w:val="26"/>
        </w:rPr>
        <w:t>Trastorno</w:t>
      </w:r>
      <w:proofErr w:type="spellEnd"/>
      <w:r w:rsidRPr="00F71F04">
        <w:rPr>
          <w:rFonts w:ascii="Calibri" w:hAnsi="Calibri" w:cs="Calibri"/>
          <w:b/>
          <w:sz w:val="26"/>
          <w:szCs w:val="26"/>
        </w:rPr>
        <w:t xml:space="preserve"> de </w:t>
      </w:r>
      <w:proofErr w:type="spellStart"/>
      <w:r w:rsidRPr="00F71F04">
        <w:rPr>
          <w:rFonts w:ascii="Calibri" w:hAnsi="Calibri" w:cs="Calibri"/>
          <w:b/>
          <w:sz w:val="26"/>
          <w:szCs w:val="26"/>
        </w:rPr>
        <w:t>Estrés</w:t>
      </w:r>
      <w:proofErr w:type="spellEnd"/>
      <w:r w:rsidRPr="00F71F04">
        <w:rPr>
          <w:rFonts w:ascii="Calibri" w:hAnsi="Calibri" w:cs="Calibri"/>
          <w:b/>
          <w:sz w:val="26"/>
          <w:szCs w:val="26"/>
        </w:rPr>
        <w:t xml:space="preserve"> Post-</w:t>
      </w:r>
      <w:proofErr w:type="spellStart"/>
      <w:r w:rsidRPr="00F71F04">
        <w:rPr>
          <w:rFonts w:ascii="Calibri" w:hAnsi="Calibri" w:cs="Calibri"/>
          <w:b/>
          <w:sz w:val="26"/>
          <w:szCs w:val="26"/>
        </w:rPr>
        <w:t>Traumático</w:t>
      </w:r>
      <w:proofErr w:type="spellEnd"/>
    </w:p>
    <w:p w14:paraId="00000003" w14:textId="77777777" w:rsidR="00F1070E" w:rsidRPr="00F71F04" w:rsidRDefault="00F1070E">
      <w:pPr>
        <w:rPr>
          <w:rFonts w:ascii="Calibri" w:hAnsi="Calibri" w:cs="Calibri"/>
        </w:rPr>
      </w:pPr>
    </w:p>
    <w:p w14:paraId="00000004" w14:textId="77777777" w:rsidR="00F1070E" w:rsidRPr="00F71F04" w:rsidRDefault="00000000">
      <w:pPr>
        <w:rPr>
          <w:rFonts w:ascii="Calibri" w:hAnsi="Calibri" w:cs="Calibri"/>
          <w:sz w:val="24"/>
          <w:szCs w:val="24"/>
        </w:rPr>
      </w:pPr>
      <w:r w:rsidRPr="00F71F04">
        <w:rPr>
          <w:rFonts w:ascii="Calibri" w:hAnsi="Calibri" w:cs="Calibri"/>
          <w:sz w:val="24"/>
          <w:szCs w:val="24"/>
        </w:rPr>
        <w:t xml:space="preserve">El </w:t>
      </w:r>
      <w:proofErr w:type="spellStart"/>
      <w:r w:rsidRPr="00F71F04">
        <w:rPr>
          <w:rFonts w:ascii="Calibri" w:hAnsi="Calibri" w:cs="Calibri"/>
          <w:sz w:val="24"/>
          <w:szCs w:val="24"/>
        </w:rPr>
        <w:t>Trastorno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Estrés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Post-</w:t>
      </w:r>
      <w:proofErr w:type="spellStart"/>
      <w:r w:rsidRPr="00F71F04">
        <w:rPr>
          <w:rFonts w:ascii="Calibri" w:hAnsi="Calibri" w:cs="Calibri"/>
          <w:sz w:val="24"/>
          <w:szCs w:val="24"/>
        </w:rPr>
        <w:t>Traumático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(PTSD </w:t>
      </w:r>
      <w:proofErr w:type="spellStart"/>
      <w:r w:rsidRPr="00F71F04">
        <w:rPr>
          <w:rFonts w:ascii="Calibri" w:hAnsi="Calibri" w:cs="Calibri"/>
          <w:sz w:val="24"/>
          <w:szCs w:val="24"/>
        </w:rPr>
        <w:t>por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sus </w:t>
      </w:r>
      <w:proofErr w:type="spellStart"/>
      <w:r w:rsidRPr="00F71F04">
        <w:rPr>
          <w:rFonts w:ascii="Calibri" w:hAnsi="Calibri" w:cs="Calibri"/>
          <w:sz w:val="24"/>
          <w:szCs w:val="24"/>
        </w:rPr>
        <w:t>siglas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inglés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F71F04">
        <w:rPr>
          <w:rFonts w:ascii="Calibri" w:hAnsi="Calibri" w:cs="Calibri"/>
          <w:sz w:val="24"/>
          <w:szCs w:val="24"/>
        </w:rPr>
        <w:t>ocurre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cuando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una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persona que ha </w:t>
      </w:r>
      <w:proofErr w:type="spellStart"/>
      <w:r w:rsidRPr="00F71F04">
        <w:rPr>
          <w:rFonts w:ascii="Calibri" w:hAnsi="Calibri" w:cs="Calibri"/>
          <w:sz w:val="24"/>
          <w:szCs w:val="24"/>
        </w:rPr>
        <w:t>pasado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por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F71F04">
        <w:rPr>
          <w:rFonts w:ascii="Calibri" w:hAnsi="Calibri" w:cs="Calibri"/>
          <w:sz w:val="24"/>
          <w:szCs w:val="24"/>
        </w:rPr>
        <w:t>evento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traumático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sufre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reacciones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intensas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que </w:t>
      </w:r>
      <w:proofErr w:type="spellStart"/>
      <w:r w:rsidRPr="00F71F04">
        <w:rPr>
          <w:rFonts w:ascii="Calibri" w:hAnsi="Calibri" w:cs="Calibri"/>
          <w:sz w:val="24"/>
          <w:szCs w:val="24"/>
        </w:rPr>
        <w:t>perduran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por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meses o </w:t>
      </w:r>
      <w:proofErr w:type="spellStart"/>
      <w:r w:rsidRPr="00F71F04">
        <w:rPr>
          <w:rFonts w:ascii="Calibri" w:hAnsi="Calibri" w:cs="Calibri"/>
          <w:sz w:val="24"/>
          <w:szCs w:val="24"/>
        </w:rPr>
        <w:t>incluso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años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. Las </w:t>
      </w:r>
      <w:proofErr w:type="spellStart"/>
      <w:r w:rsidRPr="00F71F04">
        <w:rPr>
          <w:rFonts w:ascii="Calibri" w:hAnsi="Calibri" w:cs="Calibri"/>
          <w:sz w:val="24"/>
          <w:szCs w:val="24"/>
        </w:rPr>
        <w:t>situaciones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que </w:t>
      </w:r>
      <w:proofErr w:type="spellStart"/>
      <w:r w:rsidRPr="00F71F04">
        <w:rPr>
          <w:rFonts w:ascii="Calibri" w:hAnsi="Calibri" w:cs="Calibri"/>
          <w:sz w:val="24"/>
          <w:szCs w:val="24"/>
        </w:rPr>
        <w:t>podrían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llevar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a </w:t>
      </w:r>
      <w:proofErr w:type="gramStart"/>
      <w:r w:rsidRPr="00F71F04">
        <w:rPr>
          <w:rFonts w:ascii="Calibri" w:hAnsi="Calibri" w:cs="Calibri"/>
          <w:sz w:val="24"/>
          <w:szCs w:val="24"/>
        </w:rPr>
        <w:t>un PTSD</w:t>
      </w:r>
      <w:proofErr w:type="gram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incluyen</w:t>
      </w:r>
      <w:proofErr w:type="spellEnd"/>
      <w:r w:rsidRPr="00F71F04">
        <w:rPr>
          <w:rFonts w:ascii="Calibri" w:hAnsi="Calibri" w:cs="Calibri"/>
          <w:sz w:val="24"/>
          <w:szCs w:val="24"/>
        </w:rPr>
        <w:t>:</w:t>
      </w:r>
    </w:p>
    <w:p w14:paraId="00000005" w14:textId="77777777" w:rsidR="00F1070E" w:rsidRPr="00F71F04" w:rsidRDefault="00F1070E">
      <w:pPr>
        <w:rPr>
          <w:rFonts w:ascii="Calibri" w:hAnsi="Calibri" w:cs="Calibri"/>
          <w:sz w:val="24"/>
          <w:szCs w:val="24"/>
        </w:rPr>
      </w:pPr>
    </w:p>
    <w:p w14:paraId="00000006" w14:textId="77777777" w:rsidR="00F1070E" w:rsidRPr="00F71F04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Accidentes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transporte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o de </w:t>
      </w:r>
      <w:proofErr w:type="spellStart"/>
      <w:r w:rsidRPr="00F71F04">
        <w:rPr>
          <w:rFonts w:ascii="Calibri" w:hAnsi="Calibri" w:cs="Calibri"/>
          <w:sz w:val="24"/>
          <w:szCs w:val="24"/>
        </w:rPr>
        <w:t>otro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tipo</w:t>
      </w:r>
      <w:proofErr w:type="spellEnd"/>
    </w:p>
    <w:p w14:paraId="00000007" w14:textId="77777777" w:rsidR="00F1070E" w:rsidRPr="00F71F04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Desastres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naturales</w:t>
      </w:r>
    </w:p>
    <w:p w14:paraId="00000008" w14:textId="77777777" w:rsidR="00F1070E" w:rsidRPr="00F71F04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Incidentes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terroristas</w:t>
      </w:r>
      <w:proofErr w:type="spellEnd"/>
    </w:p>
    <w:p w14:paraId="00000009" w14:textId="77777777" w:rsidR="00F1070E" w:rsidRPr="00F71F04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Combate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militar</w:t>
      </w:r>
      <w:proofErr w:type="spellEnd"/>
    </w:p>
    <w:p w14:paraId="0000000A" w14:textId="77777777" w:rsidR="00F1070E" w:rsidRPr="00F71F04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Amenazas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violentas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71F04">
        <w:rPr>
          <w:rFonts w:ascii="Calibri" w:hAnsi="Calibri" w:cs="Calibri"/>
          <w:sz w:val="24"/>
          <w:szCs w:val="24"/>
        </w:rPr>
        <w:t>asalto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71F04">
        <w:rPr>
          <w:rFonts w:ascii="Calibri" w:hAnsi="Calibri" w:cs="Calibri"/>
          <w:sz w:val="24"/>
          <w:szCs w:val="24"/>
        </w:rPr>
        <w:t>coerción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F71F04">
        <w:rPr>
          <w:rFonts w:ascii="Calibri" w:hAnsi="Calibri" w:cs="Calibri"/>
          <w:sz w:val="24"/>
          <w:szCs w:val="24"/>
        </w:rPr>
        <w:t>abuso</w:t>
      </w:r>
      <w:proofErr w:type="spellEnd"/>
    </w:p>
    <w:p w14:paraId="0000000B" w14:textId="77777777" w:rsidR="00F1070E" w:rsidRPr="00F71F04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71F04">
        <w:rPr>
          <w:rFonts w:ascii="Calibri" w:hAnsi="Calibri" w:cs="Calibri"/>
          <w:sz w:val="24"/>
          <w:szCs w:val="24"/>
        </w:rPr>
        <w:t xml:space="preserve">Trauma </w:t>
      </w:r>
      <w:proofErr w:type="spellStart"/>
      <w:r w:rsidRPr="00F71F04">
        <w:rPr>
          <w:rFonts w:ascii="Calibri" w:hAnsi="Calibri" w:cs="Calibri"/>
          <w:sz w:val="24"/>
          <w:szCs w:val="24"/>
        </w:rPr>
        <w:t>médico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F71F04">
        <w:rPr>
          <w:rFonts w:ascii="Calibri" w:hAnsi="Calibri" w:cs="Calibri"/>
          <w:sz w:val="24"/>
          <w:szCs w:val="24"/>
        </w:rPr>
        <w:t>relacionado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con </w:t>
      </w:r>
      <w:proofErr w:type="spellStart"/>
      <w:r w:rsidRPr="00F71F04">
        <w:rPr>
          <w:rFonts w:ascii="Calibri" w:hAnsi="Calibri" w:cs="Calibri"/>
          <w:sz w:val="24"/>
          <w:szCs w:val="24"/>
        </w:rPr>
        <w:t>los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cuidados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una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persona</w:t>
      </w:r>
    </w:p>
    <w:p w14:paraId="0000000C" w14:textId="77777777" w:rsidR="00F1070E" w:rsidRPr="00F71F04" w:rsidRDefault="0000000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F71F04">
        <w:rPr>
          <w:rFonts w:ascii="Calibri" w:hAnsi="Calibri" w:cs="Calibri"/>
          <w:sz w:val="24"/>
          <w:szCs w:val="24"/>
        </w:rPr>
        <w:t xml:space="preserve">Trauma de la </w:t>
      </w:r>
      <w:proofErr w:type="spellStart"/>
      <w:r w:rsidRPr="00F71F04">
        <w:rPr>
          <w:rFonts w:ascii="Calibri" w:hAnsi="Calibri" w:cs="Calibri"/>
          <w:sz w:val="24"/>
          <w:szCs w:val="24"/>
        </w:rPr>
        <w:t>niñez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que no ha </w:t>
      </w:r>
      <w:proofErr w:type="spellStart"/>
      <w:r w:rsidRPr="00F71F04">
        <w:rPr>
          <w:rFonts w:ascii="Calibri" w:hAnsi="Calibri" w:cs="Calibri"/>
          <w:sz w:val="24"/>
          <w:szCs w:val="24"/>
        </w:rPr>
        <w:t>sido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resuelto</w:t>
      </w:r>
      <w:proofErr w:type="spellEnd"/>
    </w:p>
    <w:p w14:paraId="0000000D" w14:textId="77777777" w:rsidR="00F1070E" w:rsidRPr="00F71F04" w:rsidRDefault="00F1070E">
      <w:pPr>
        <w:rPr>
          <w:rFonts w:ascii="Calibri" w:hAnsi="Calibri" w:cs="Calibri"/>
          <w:sz w:val="24"/>
          <w:szCs w:val="24"/>
        </w:rPr>
      </w:pPr>
    </w:p>
    <w:p w14:paraId="0000000E" w14:textId="77777777" w:rsidR="00F1070E" w:rsidRPr="00F71F04" w:rsidRDefault="00000000">
      <w:pPr>
        <w:rPr>
          <w:rFonts w:ascii="Calibri" w:hAnsi="Calibri" w:cs="Calibri"/>
          <w:sz w:val="24"/>
          <w:szCs w:val="24"/>
        </w:rPr>
      </w:pPr>
      <w:r w:rsidRPr="00F71F04">
        <w:rPr>
          <w:rFonts w:ascii="Calibri" w:hAnsi="Calibri" w:cs="Calibri"/>
          <w:sz w:val="24"/>
          <w:szCs w:val="24"/>
        </w:rPr>
        <w:t xml:space="preserve">Una persona que </w:t>
      </w:r>
      <w:proofErr w:type="spellStart"/>
      <w:r w:rsidRPr="00F71F04">
        <w:rPr>
          <w:rFonts w:ascii="Calibri" w:hAnsi="Calibri" w:cs="Calibri"/>
          <w:sz w:val="24"/>
          <w:szCs w:val="24"/>
        </w:rPr>
        <w:t>desarrolla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PTSD </w:t>
      </w:r>
      <w:proofErr w:type="spellStart"/>
      <w:r w:rsidRPr="00F71F04">
        <w:rPr>
          <w:rFonts w:ascii="Calibri" w:hAnsi="Calibri" w:cs="Calibri"/>
          <w:sz w:val="24"/>
          <w:szCs w:val="24"/>
        </w:rPr>
        <w:t>después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uno o </w:t>
      </w:r>
      <w:proofErr w:type="spellStart"/>
      <w:r w:rsidRPr="00F71F04">
        <w:rPr>
          <w:rFonts w:ascii="Calibri" w:hAnsi="Calibri" w:cs="Calibri"/>
          <w:sz w:val="24"/>
          <w:szCs w:val="24"/>
        </w:rPr>
        <w:t>más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este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tipo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eventos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puede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sufrir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de:</w:t>
      </w:r>
    </w:p>
    <w:p w14:paraId="0000000F" w14:textId="77777777" w:rsidR="00F1070E" w:rsidRPr="00F71F04" w:rsidRDefault="00F1070E">
      <w:pPr>
        <w:rPr>
          <w:rFonts w:ascii="Calibri" w:hAnsi="Calibri" w:cs="Calibri"/>
          <w:sz w:val="24"/>
          <w:szCs w:val="24"/>
        </w:rPr>
      </w:pPr>
    </w:p>
    <w:p w14:paraId="00000010" w14:textId="77777777" w:rsidR="00F1070E" w:rsidRPr="00F71F04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Dificultades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para </w:t>
      </w:r>
      <w:proofErr w:type="spellStart"/>
      <w:r w:rsidRPr="00F71F04">
        <w:rPr>
          <w:rFonts w:ascii="Calibri" w:hAnsi="Calibri" w:cs="Calibri"/>
          <w:sz w:val="24"/>
          <w:szCs w:val="24"/>
        </w:rPr>
        <w:t>dormirse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o para </w:t>
      </w:r>
      <w:proofErr w:type="spellStart"/>
      <w:r w:rsidRPr="00F71F04">
        <w:rPr>
          <w:rFonts w:ascii="Calibri" w:hAnsi="Calibri" w:cs="Calibri"/>
          <w:sz w:val="24"/>
          <w:szCs w:val="24"/>
        </w:rPr>
        <w:t>permanecer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dormido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F71F04">
        <w:rPr>
          <w:rFonts w:ascii="Calibri" w:hAnsi="Calibri" w:cs="Calibri"/>
          <w:sz w:val="24"/>
          <w:szCs w:val="24"/>
        </w:rPr>
        <w:t>dormida</w:t>
      </w:r>
      <w:proofErr w:type="spellEnd"/>
    </w:p>
    <w:p w14:paraId="00000011" w14:textId="77777777" w:rsidR="00F1070E" w:rsidRPr="00F71F04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Pesadillas</w:t>
      </w:r>
      <w:proofErr w:type="spellEnd"/>
    </w:p>
    <w:p w14:paraId="00000012" w14:textId="77777777" w:rsidR="00F1070E" w:rsidRPr="00F71F04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Pensamientos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intrusivos</w:t>
      </w:r>
      <w:proofErr w:type="spellEnd"/>
    </w:p>
    <w:p w14:paraId="00000013" w14:textId="77777777" w:rsidR="00F1070E" w:rsidRPr="00F71F04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Sentimientos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desconexión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o de </w:t>
      </w:r>
      <w:proofErr w:type="spellStart"/>
      <w:r w:rsidRPr="00F71F04">
        <w:rPr>
          <w:rFonts w:ascii="Calibri" w:hAnsi="Calibri" w:cs="Calibri"/>
          <w:sz w:val="24"/>
          <w:szCs w:val="24"/>
        </w:rPr>
        <w:t>aislamiento</w:t>
      </w:r>
      <w:proofErr w:type="spellEnd"/>
    </w:p>
    <w:p w14:paraId="00000014" w14:textId="77777777" w:rsidR="00F1070E" w:rsidRPr="00F71F04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Recuerdos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vívidos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F71F04">
        <w:rPr>
          <w:rFonts w:ascii="Calibri" w:hAnsi="Calibri" w:cs="Calibri"/>
          <w:sz w:val="24"/>
          <w:szCs w:val="24"/>
        </w:rPr>
        <w:t>recurrentes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que </w:t>
      </w:r>
      <w:proofErr w:type="spellStart"/>
      <w:r w:rsidRPr="00F71F04">
        <w:rPr>
          <w:rFonts w:ascii="Calibri" w:hAnsi="Calibri" w:cs="Calibri"/>
          <w:sz w:val="24"/>
          <w:szCs w:val="24"/>
        </w:rPr>
        <w:t>hacen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que la persona </w:t>
      </w:r>
      <w:proofErr w:type="spellStart"/>
      <w:r w:rsidRPr="00F71F04">
        <w:rPr>
          <w:rFonts w:ascii="Calibri" w:hAnsi="Calibri" w:cs="Calibri"/>
          <w:sz w:val="24"/>
          <w:szCs w:val="24"/>
        </w:rPr>
        <w:t>sienta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como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si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estuviera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volviendo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F71F04">
        <w:rPr>
          <w:rFonts w:ascii="Calibri" w:hAnsi="Calibri" w:cs="Calibri"/>
          <w:sz w:val="24"/>
          <w:szCs w:val="24"/>
        </w:rPr>
        <w:t>vivir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el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evento</w:t>
      </w:r>
      <w:proofErr w:type="spellEnd"/>
    </w:p>
    <w:p w14:paraId="00000015" w14:textId="77777777" w:rsidR="00F1070E" w:rsidRPr="00F71F04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Preocupación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71F04">
        <w:rPr>
          <w:rFonts w:ascii="Calibri" w:hAnsi="Calibri" w:cs="Calibri"/>
          <w:sz w:val="24"/>
          <w:szCs w:val="24"/>
        </w:rPr>
        <w:t>miedo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71F04">
        <w:rPr>
          <w:rFonts w:ascii="Calibri" w:hAnsi="Calibri" w:cs="Calibri"/>
          <w:sz w:val="24"/>
          <w:szCs w:val="24"/>
        </w:rPr>
        <w:t>ansiedad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F71F04">
        <w:rPr>
          <w:rFonts w:ascii="Calibri" w:hAnsi="Calibri" w:cs="Calibri"/>
          <w:sz w:val="24"/>
          <w:szCs w:val="24"/>
        </w:rPr>
        <w:t>desconfianza</w:t>
      </w:r>
      <w:proofErr w:type="spellEnd"/>
    </w:p>
    <w:p w14:paraId="00000016" w14:textId="77777777" w:rsidR="00F1070E" w:rsidRPr="00F71F04" w:rsidRDefault="0000000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Reacciones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fuertes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cuando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se le </w:t>
      </w:r>
      <w:proofErr w:type="spellStart"/>
      <w:r w:rsidRPr="00F71F04">
        <w:rPr>
          <w:rFonts w:ascii="Calibri" w:hAnsi="Calibri" w:cs="Calibri"/>
          <w:sz w:val="24"/>
          <w:szCs w:val="24"/>
        </w:rPr>
        <w:t>recuerda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del trauma (o </w:t>
      </w:r>
      <w:proofErr w:type="spellStart"/>
      <w:r w:rsidRPr="00F71F04">
        <w:rPr>
          <w:rFonts w:ascii="Calibri" w:hAnsi="Calibri" w:cs="Calibri"/>
          <w:sz w:val="24"/>
          <w:szCs w:val="24"/>
        </w:rPr>
        <w:t>algunas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veces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sin </w:t>
      </w:r>
      <w:proofErr w:type="spellStart"/>
      <w:r w:rsidRPr="00F71F04">
        <w:rPr>
          <w:rFonts w:ascii="Calibri" w:hAnsi="Calibri" w:cs="Calibri"/>
          <w:sz w:val="24"/>
          <w:szCs w:val="24"/>
        </w:rPr>
        <w:t>haber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alguna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razón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evidente</w:t>
      </w:r>
      <w:proofErr w:type="spellEnd"/>
      <w:r w:rsidRPr="00F71F04">
        <w:rPr>
          <w:rFonts w:ascii="Calibri" w:hAnsi="Calibri" w:cs="Calibri"/>
          <w:sz w:val="24"/>
          <w:szCs w:val="24"/>
        </w:rPr>
        <w:t>)</w:t>
      </w:r>
    </w:p>
    <w:p w14:paraId="00000017" w14:textId="77777777" w:rsidR="00F1070E" w:rsidRPr="00F71F04" w:rsidRDefault="00F1070E">
      <w:pPr>
        <w:rPr>
          <w:rFonts w:ascii="Calibri" w:hAnsi="Calibri" w:cs="Calibri"/>
          <w:sz w:val="24"/>
          <w:szCs w:val="24"/>
        </w:rPr>
      </w:pPr>
    </w:p>
    <w:p w14:paraId="00000018" w14:textId="77777777" w:rsidR="00F1070E" w:rsidRPr="00F71F04" w:rsidRDefault="00000000">
      <w:pPr>
        <w:rPr>
          <w:rFonts w:ascii="Calibri" w:hAnsi="Calibri" w:cs="Calibri"/>
          <w:sz w:val="24"/>
          <w:szCs w:val="24"/>
        </w:rPr>
      </w:pPr>
      <w:r w:rsidRPr="00F71F04">
        <w:rPr>
          <w:rFonts w:ascii="Calibri" w:hAnsi="Calibri" w:cs="Calibri"/>
          <w:sz w:val="24"/>
          <w:szCs w:val="24"/>
        </w:rPr>
        <w:t xml:space="preserve">Un </w:t>
      </w:r>
      <w:proofErr w:type="spellStart"/>
      <w:r w:rsidRPr="00F71F04">
        <w:rPr>
          <w:rFonts w:ascii="Calibri" w:hAnsi="Calibri" w:cs="Calibri"/>
          <w:sz w:val="24"/>
          <w:szCs w:val="24"/>
        </w:rPr>
        <w:t>episodio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PTSD </w:t>
      </w:r>
      <w:proofErr w:type="spellStart"/>
      <w:r w:rsidRPr="00F71F04">
        <w:rPr>
          <w:rFonts w:ascii="Calibri" w:hAnsi="Calibri" w:cs="Calibri"/>
          <w:sz w:val="24"/>
          <w:szCs w:val="24"/>
        </w:rPr>
        <w:t>puede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ser </w:t>
      </w:r>
      <w:proofErr w:type="spellStart"/>
      <w:r w:rsidRPr="00F71F04">
        <w:rPr>
          <w:rFonts w:ascii="Calibri" w:hAnsi="Calibri" w:cs="Calibri"/>
          <w:sz w:val="24"/>
          <w:szCs w:val="24"/>
        </w:rPr>
        <w:t>provocado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por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percepciones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sensoriales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71F04">
        <w:rPr>
          <w:rFonts w:ascii="Calibri" w:hAnsi="Calibri" w:cs="Calibri"/>
          <w:sz w:val="24"/>
          <w:szCs w:val="24"/>
        </w:rPr>
        <w:t>como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F71F04">
        <w:rPr>
          <w:rFonts w:ascii="Calibri" w:hAnsi="Calibri" w:cs="Calibri"/>
          <w:sz w:val="24"/>
          <w:szCs w:val="24"/>
        </w:rPr>
        <w:t>ruido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fuerte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, un </w:t>
      </w:r>
      <w:proofErr w:type="spellStart"/>
      <w:r w:rsidRPr="00F71F04">
        <w:rPr>
          <w:rFonts w:ascii="Calibri" w:hAnsi="Calibri" w:cs="Calibri"/>
          <w:sz w:val="24"/>
          <w:szCs w:val="24"/>
        </w:rPr>
        <w:t>lugar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, o </w:t>
      </w:r>
      <w:proofErr w:type="spellStart"/>
      <w:r w:rsidRPr="00F71F04">
        <w:rPr>
          <w:rFonts w:ascii="Calibri" w:hAnsi="Calibri" w:cs="Calibri"/>
          <w:sz w:val="24"/>
          <w:szCs w:val="24"/>
        </w:rPr>
        <w:t>estar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una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situación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similar. Por </w:t>
      </w:r>
      <w:proofErr w:type="spellStart"/>
      <w:r w:rsidRPr="00F71F04">
        <w:rPr>
          <w:rFonts w:ascii="Calibri" w:hAnsi="Calibri" w:cs="Calibri"/>
          <w:sz w:val="24"/>
          <w:szCs w:val="24"/>
        </w:rPr>
        <w:t>ejemplo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71F04">
        <w:rPr>
          <w:rFonts w:ascii="Calibri" w:hAnsi="Calibri" w:cs="Calibri"/>
          <w:sz w:val="24"/>
          <w:szCs w:val="24"/>
        </w:rPr>
        <w:t>una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persona que ha </w:t>
      </w:r>
      <w:proofErr w:type="spellStart"/>
      <w:r w:rsidRPr="00F71F04">
        <w:rPr>
          <w:rFonts w:ascii="Calibri" w:hAnsi="Calibri" w:cs="Calibri"/>
          <w:sz w:val="24"/>
          <w:szCs w:val="24"/>
        </w:rPr>
        <w:t>estado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F71F04">
        <w:rPr>
          <w:rFonts w:ascii="Calibri" w:hAnsi="Calibri" w:cs="Calibri"/>
          <w:sz w:val="24"/>
          <w:szCs w:val="24"/>
        </w:rPr>
        <w:t>accidente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automovilístico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puede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sufrir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síntomas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PTSD </w:t>
      </w:r>
      <w:proofErr w:type="spellStart"/>
      <w:r w:rsidRPr="00F71F04">
        <w:rPr>
          <w:rFonts w:ascii="Calibri" w:hAnsi="Calibri" w:cs="Calibri"/>
          <w:sz w:val="24"/>
          <w:szCs w:val="24"/>
        </w:rPr>
        <w:t>mientras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conduce </w:t>
      </w:r>
      <w:proofErr w:type="spellStart"/>
      <w:r w:rsidRPr="00F71F04">
        <w:rPr>
          <w:rFonts w:ascii="Calibri" w:hAnsi="Calibri" w:cs="Calibri"/>
          <w:sz w:val="24"/>
          <w:szCs w:val="24"/>
        </w:rPr>
        <w:t>por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F71F04">
        <w:rPr>
          <w:rFonts w:ascii="Calibri" w:hAnsi="Calibri" w:cs="Calibri"/>
          <w:sz w:val="24"/>
          <w:szCs w:val="24"/>
        </w:rPr>
        <w:t>autopista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. Como </w:t>
      </w:r>
      <w:proofErr w:type="spellStart"/>
      <w:r w:rsidRPr="00F71F04">
        <w:rPr>
          <w:rFonts w:ascii="Calibri" w:hAnsi="Calibri" w:cs="Calibri"/>
          <w:sz w:val="24"/>
          <w:szCs w:val="24"/>
        </w:rPr>
        <w:t>consecuencia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71F04">
        <w:rPr>
          <w:rFonts w:ascii="Calibri" w:hAnsi="Calibri" w:cs="Calibri"/>
          <w:sz w:val="24"/>
          <w:szCs w:val="24"/>
        </w:rPr>
        <w:t>esta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persona </w:t>
      </w:r>
      <w:proofErr w:type="spellStart"/>
      <w:r w:rsidRPr="00F71F04">
        <w:rPr>
          <w:rFonts w:ascii="Calibri" w:hAnsi="Calibri" w:cs="Calibri"/>
          <w:sz w:val="24"/>
          <w:szCs w:val="24"/>
        </w:rPr>
        <w:t>puede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decidir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utilizar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solamente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calles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no </w:t>
      </w:r>
      <w:proofErr w:type="spellStart"/>
      <w:r w:rsidRPr="00F71F04">
        <w:rPr>
          <w:rFonts w:ascii="Calibri" w:hAnsi="Calibri" w:cs="Calibri"/>
          <w:sz w:val="24"/>
          <w:szCs w:val="24"/>
        </w:rPr>
        <w:t>elevadas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71F04">
        <w:rPr>
          <w:rFonts w:ascii="Calibri" w:hAnsi="Calibri" w:cs="Calibri"/>
          <w:sz w:val="24"/>
          <w:szCs w:val="24"/>
        </w:rPr>
        <w:t>aún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cuando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no sea </w:t>
      </w:r>
      <w:proofErr w:type="spellStart"/>
      <w:r w:rsidRPr="00F71F04">
        <w:rPr>
          <w:rFonts w:ascii="Calibri" w:hAnsi="Calibri" w:cs="Calibri"/>
          <w:sz w:val="24"/>
          <w:szCs w:val="24"/>
        </w:rPr>
        <w:t>práctico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hacerlo</w:t>
      </w:r>
      <w:proofErr w:type="spellEnd"/>
      <w:r w:rsidRPr="00F71F04">
        <w:rPr>
          <w:rFonts w:ascii="Calibri" w:hAnsi="Calibri" w:cs="Calibri"/>
          <w:sz w:val="24"/>
          <w:szCs w:val="24"/>
        </w:rPr>
        <w:t>.</w:t>
      </w:r>
    </w:p>
    <w:p w14:paraId="00000019" w14:textId="77777777" w:rsidR="00F1070E" w:rsidRPr="00F71F04" w:rsidRDefault="00F1070E">
      <w:pPr>
        <w:rPr>
          <w:rFonts w:ascii="Calibri" w:hAnsi="Calibri" w:cs="Calibri"/>
          <w:sz w:val="24"/>
          <w:szCs w:val="24"/>
        </w:rPr>
      </w:pPr>
    </w:p>
    <w:p w14:paraId="0000001A" w14:textId="77777777" w:rsidR="00F1070E" w:rsidRPr="00F71F04" w:rsidRDefault="00000000">
      <w:pPr>
        <w:rPr>
          <w:rFonts w:ascii="Calibri" w:hAnsi="Calibri" w:cs="Calibri"/>
          <w:sz w:val="24"/>
          <w:szCs w:val="24"/>
        </w:rPr>
      </w:pPr>
      <w:r w:rsidRPr="00F71F04">
        <w:rPr>
          <w:rFonts w:ascii="Calibri" w:hAnsi="Calibri" w:cs="Calibri"/>
          <w:sz w:val="24"/>
          <w:szCs w:val="24"/>
        </w:rPr>
        <w:t xml:space="preserve">No </w:t>
      </w:r>
      <w:proofErr w:type="spellStart"/>
      <w:r w:rsidRPr="00F71F04">
        <w:rPr>
          <w:rFonts w:ascii="Calibri" w:hAnsi="Calibri" w:cs="Calibri"/>
          <w:sz w:val="24"/>
          <w:szCs w:val="24"/>
        </w:rPr>
        <w:t>todas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las personas que </w:t>
      </w:r>
      <w:proofErr w:type="spellStart"/>
      <w:r w:rsidRPr="00F71F04">
        <w:rPr>
          <w:rFonts w:ascii="Calibri" w:hAnsi="Calibri" w:cs="Calibri"/>
          <w:sz w:val="24"/>
          <w:szCs w:val="24"/>
        </w:rPr>
        <w:t>sufren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un </w:t>
      </w:r>
      <w:proofErr w:type="spellStart"/>
      <w:r w:rsidRPr="00F71F04">
        <w:rPr>
          <w:rFonts w:ascii="Calibri" w:hAnsi="Calibri" w:cs="Calibri"/>
          <w:sz w:val="24"/>
          <w:szCs w:val="24"/>
        </w:rPr>
        <w:t>evento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traumático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desarrollan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PTSD </w:t>
      </w:r>
      <w:proofErr w:type="spellStart"/>
      <w:r w:rsidRPr="00F71F04">
        <w:rPr>
          <w:rFonts w:ascii="Calibri" w:hAnsi="Calibri" w:cs="Calibri"/>
          <w:sz w:val="24"/>
          <w:szCs w:val="24"/>
        </w:rPr>
        <w:t>después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. Los </w:t>
      </w:r>
      <w:proofErr w:type="spellStart"/>
      <w:r w:rsidRPr="00F71F04">
        <w:rPr>
          <w:rFonts w:ascii="Calibri" w:hAnsi="Calibri" w:cs="Calibri"/>
          <w:sz w:val="24"/>
          <w:szCs w:val="24"/>
        </w:rPr>
        <w:t>factores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riesgo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que </w:t>
      </w:r>
      <w:proofErr w:type="spellStart"/>
      <w:r w:rsidRPr="00F71F04">
        <w:rPr>
          <w:rFonts w:ascii="Calibri" w:hAnsi="Calibri" w:cs="Calibri"/>
          <w:sz w:val="24"/>
          <w:szCs w:val="24"/>
        </w:rPr>
        <w:t>pueden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hacer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F71F04">
        <w:rPr>
          <w:rFonts w:ascii="Calibri" w:hAnsi="Calibri" w:cs="Calibri"/>
          <w:sz w:val="24"/>
          <w:szCs w:val="24"/>
        </w:rPr>
        <w:t>una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persona </w:t>
      </w:r>
      <w:proofErr w:type="spellStart"/>
      <w:r w:rsidRPr="00F71F04">
        <w:rPr>
          <w:rFonts w:ascii="Calibri" w:hAnsi="Calibri" w:cs="Calibri"/>
          <w:sz w:val="24"/>
          <w:szCs w:val="24"/>
        </w:rPr>
        <w:t>más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susceptible </w:t>
      </w:r>
      <w:proofErr w:type="gramStart"/>
      <w:r w:rsidRPr="00F71F04">
        <w:rPr>
          <w:rFonts w:ascii="Calibri" w:hAnsi="Calibri" w:cs="Calibri"/>
          <w:sz w:val="24"/>
          <w:szCs w:val="24"/>
        </w:rPr>
        <w:t>a</w:t>
      </w:r>
      <w:proofErr w:type="gram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esta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condición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incluyen</w:t>
      </w:r>
      <w:proofErr w:type="spellEnd"/>
      <w:r w:rsidRPr="00F71F04">
        <w:rPr>
          <w:rFonts w:ascii="Calibri" w:hAnsi="Calibri" w:cs="Calibri"/>
          <w:sz w:val="24"/>
          <w:szCs w:val="24"/>
        </w:rPr>
        <w:t>:</w:t>
      </w:r>
    </w:p>
    <w:p w14:paraId="0000001B" w14:textId="77777777" w:rsidR="00F1070E" w:rsidRPr="00F71F04" w:rsidRDefault="00F1070E">
      <w:pPr>
        <w:rPr>
          <w:rFonts w:ascii="Calibri" w:hAnsi="Calibri" w:cs="Calibri"/>
          <w:sz w:val="24"/>
          <w:szCs w:val="24"/>
        </w:rPr>
      </w:pPr>
    </w:p>
    <w:p w14:paraId="0000001C" w14:textId="77777777" w:rsidR="00F1070E" w:rsidRPr="00F71F04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71F04">
        <w:rPr>
          <w:rFonts w:ascii="Calibri" w:hAnsi="Calibri" w:cs="Calibri"/>
          <w:sz w:val="24"/>
          <w:szCs w:val="24"/>
        </w:rPr>
        <w:t xml:space="preserve">Falta de </w:t>
      </w:r>
      <w:proofErr w:type="spellStart"/>
      <w:r w:rsidRPr="00F71F04">
        <w:rPr>
          <w:rFonts w:ascii="Calibri" w:hAnsi="Calibri" w:cs="Calibri"/>
          <w:sz w:val="24"/>
          <w:szCs w:val="24"/>
        </w:rPr>
        <w:t>una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familia o de </w:t>
      </w:r>
      <w:proofErr w:type="spellStart"/>
      <w:r w:rsidRPr="00F71F04">
        <w:rPr>
          <w:rFonts w:ascii="Calibri" w:hAnsi="Calibri" w:cs="Calibri"/>
          <w:sz w:val="24"/>
          <w:szCs w:val="24"/>
        </w:rPr>
        <w:t>recursos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apoyo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social</w:t>
      </w:r>
    </w:p>
    <w:p w14:paraId="0000001D" w14:textId="77777777" w:rsidR="00F1070E" w:rsidRPr="00F71F04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Historial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traumas </w:t>
      </w:r>
      <w:proofErr w:type="spellStart"/>
      <w:r w:rsidRPr="00F71F04">
        <w:rPr>
          <w:rFonts w:ascii="Calibri" w:hAnsi="Calibri" w:cs="Calibri"/>
          <w:sz w:val="24"/>
          <w:szCs w:val="24"/>
        </w:rPr>
        <w:t>en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F71F04">
        <w:rPr>
          <w:rFonts w:ascii="Calibri" w:hAnsi="Calibri" w:cs="Calibri"/>
          <w:sz w:val="24"/>
          <w:szCs w:val="24"/>
        </w:rPr>
        <w:t>niñez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o de </w:t>
      </w:r>
      <w:proofErr w:type="spellStart"/>
      <w:r w:rsidRPr="00F71F04">
        <w:rPr>
          <w:rFonts w:ascii="Calibri" w:hAnsi="Calibri" w:cs="Calibri"/>
          <w:sz w:val="24"/>
          <w:szCs w:val="24"/>
        </w:rPr>
        <w:t>exposición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repetida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F71F04">
        <w:rPr>
          <w:rFonts w:ascii="Calibri" w:hAnsi="Calibri" w:cs="Calibri"/>
          <w:sz w:val="24"/>
          <w:szCs w:val="24"/>
        </w:rPr>
        <w:t>circunstancias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traumáticas</w:t>
      </w:r>
      <w:proofErr w:type="spellEnd"/>
    </w:p>
    <w:p w14:paraId="0000001E" w14:textId="77777777" w:rsidR="00F1070E" w:rsidRPr="00F71F04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F71F04">
        <w:rPr>
          <w:rFonts w:ascii="Calibri" w:hAnsi="Calibri" w:cs="Calibri"/>
          <w:sz w:val="24"/>
          <w:szCs w:val="24"/>
        </w:rPr>
        <w:lastRenderedPageBreak/>
        <w:t xml:space="preserve">Una </w:t>
      </w:r>
      <w:proofErr w:type="spellStart"/>
      <w:r w:rsidRPr="00F71F04">
        <w:rPr>
          <w:rFonts w:ascii="Calibri" w:hAnsi="Calibri" w:cs="Calibri"/>
          <w:sz w:val="24"/>
          <w:szCs w:val="24"/>
        </w:rPr>
        <w:t>condición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salud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mental o un </w:t>
      </w:r>
      <w:proofErr w:type="spellStart"/>
      <w:r w:rsidRPr="00F71F04">
        <w:rPr>
          <w:rFonts w:ascii="Calibri" w:hAnsi="Calibri" w:cs="Calibri"/>
          <w:sz w:val="24"/>
          <w:szCs w:val="24"/>
        </w:rPr>
        <w:t>historial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familiar de </w:t>
      </w:r>
      <w:proofErr w:type="spellStart"/>
      <w:r w:rsidRPr="00F71F04">
        <w:rPr>
          <w:rFonts w:ascii="Calibri" w:hAnsi="Calibri" w:cs="Calibri"/>
          <w:sz w:val="24"/>
          <w:szCs w:val="24"/>
        </w:rPr>
        <w:t>problemas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salud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mental</w:t>
      </w:r>
    </w:p>
    <w:p w14:paraId="0000001F" w14:textId="77777777" w:rsidR="00F1070E" w:rsidRPr="00F71F04" w:rsidRDefault="0000000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 w:rsidRPr="00F71F04">
        <w:rPr>
          <w:rFonts w:ascii="Calibri" w:hAnsi="Calibri" w:cs="Calibri"/>
          <w:sz w:val="24"/>
          <w:szCs w:val="24"/>
        </w:rPr>
        <w:t>Dificultades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para </w:t>
      </w:r>
      <w:proofErr w:type="spellStart"/>
      <w:r w:rsidRPr="00F71F04">
        <w:rPr>
          <w:rFonts w:ascii="Calibri" w:hAnsi="Calibri" w:cs="Calibri"/>
          <w:sz w:val="24"/>
          <w:szCs w:val="24"/>
        </w:rPr>
        <w:t>manejar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el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estrés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71F04">
        <w:rPr>
          <w:rFonts w:ascii="Calibri" w:hAnsi="Calibri" w:cs="Calibri"/>
          <w:sz w:val="24"/>
          <w:szCs w:val="24"/>
        </w:rPr>
        <w:t>lidiar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con la </w:t>
      </w:r>
      <w:proofErr w:type="spellStart"/>
      <w:r w:rsidRPr="00F71F04">
        <w:rPr>
          <w:rFonts w:ascii="Calibri" w:hAnsi="Calibri" w:cs="Calibri"/>
          <w:sz w:val="24"/>
          <w:szCs w:val="24"/>
        </w:rPr>
        <w:t>ansiedad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F71F04">
        <w:rPr>
          <w:rFonts w:ascii="Calibri" w:hAnsi="Calibri" w:cs="Calibri"/>
          <w:sz w:val="24"/>
          <w:szCs w:val="24"/>
        </w:rPr>
        <w:t>mantener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F71F04">
        <w:rPr>
          <w:rFonts w:ascii="Calibri" w:hAnsi="Calibri" w:cs="Calibri"/>
          <w:sz w:val="24"/>
          <w:szCs w:val="24"/>
        </w:rPr>
        <w:t>resiliencia</w:t>
      </w:r>
      <w:proofErr w:type="spellEnd"/>
    </w:p>
    <w:p w14:paraId="00000020" w14:textId="77777777" w:rsidR="00F1070E" w:rsidRPr="00F71F04" w:rsidRDefault="00F1070E">
      <w:pPr>
        <w:rPr>
          <w:rFonts w:ascii="Calibri" w:hAnsi="Calibri" w:cs="Calibri"/>
          <w:sz w:val="24"/>
          <w:szCs w:val="24"/>
        </w:rPr>
      </w:pPr>
    </w:p>
    <w:p w14:paraId="00000021" w14:textId="63AEEEA9" w:rsidR="00F1070E" w:rsidRPr="00F71F04" w:rsidRDefault="00000000">
      <w:pPr>
        <w:rPr>
          <w:rFonts w:ascii="Calibri" w:hAnsi="Calibri" w:cs="Calibri"/>
          <w:sz w:val="24"/>
          <w:szCs w:val="24"/>
        </w:rPr>
      </w:pPr>
      <w:r w:rsidRPr="00F71F04">
        <w:rPr>
          <w:rFonts w:ascii="Calibri" w:hAnsi="Calibri" w:cs="Calibri"/>
          <w:sz w:val="24"/>
          <w:szCs w:val="24"/>
        </w:rPr>
        <w:t xml:space="preserve">Si </w:t>
      </w:r>
      <w:proofErr w:type="spellStart"/>
      <w:r w:rsidRPr="00F71F04">
        <w:rPr>
          <w:rFonts w:ascii="Calibri" w:hAnsi="Calibri" w:cs="Calibri"/>
          <w:sz w:val="24"/>
          <w:szCs w:val="24"/>
        </w:rPr>
        <w:t>tú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estás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sufriendo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síntomas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PTSD, </w:t>
      </w:r>
      <w:proofErr w:type="spellStart"/>
      <w:r w:rsidRPr="00F71F04">
        <w:rPr>
          <w:rFonts w:ascii="Calibri" w:hAnsi="Calibri" w:cs="Calibri"/>
          <w:sz w:val="24"/>
          <w:szCs w:val="24"/>
        </w:rPr>
        <w:t>habla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con </w:t>
      </w:r>
      <w:proofErr w:type="spellStart"/>
      <w:r w:rsidRPr="00F71F04">
        <w:rPr>
          <w:rFonts w:ascii="Calibri" w:hAnsi="Calibri" w:cs="Calibri"/>
          <w:sz w:val="24"/>
          <w:szCs w:val="24"/>
        </w:rPr>
        <w:t>tu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médico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o llama a </w:t>
      </w:r>
      <w:proofErr w:type="spellStart"/>
      <w:r w:rsidRPr="00F71F04">
        <w:rPr>
          <w:rFonts w:ascii="Calibri" w:hAnsi="Calibri" w:cs="Calibri"/>
          <w:sz w:val="24"/>
          <w:szCs w:val="24"/>
        </w:rPr>
        <w:t>LifeMatters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. A </w:t>
      </w:r>
      <w:proofErr w:type="spellStart"/>
      <w:r w:rsidRPr="00F71F04">
        <w:rPr>
          <w:rFonts w:ascii="Calibri" w:hAnsi="Calibri" w:cs="Calibri"/>
          <w:sz w:val="24"/>
          <w:szCs w:val="24"/>
        </w:rPr>
        <w:t>través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LifeMatters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también </w:t>
      </w:r>
      <w:proofErr w:type="spellStart"/>
      <w:r w:rsidRPr="00F71F04">
        <w:rPr>
          <w:rFonts w:ascii="Calibri" w:hAnsi="Calibri" w:cs="Calibri"/>
          <w:sz w:val="24"/>
          <w:szCs w:val="24"/>
        </w:rPr>
        <w:t>puedes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tener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acceso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F71F04">
        <w:rPr>
          <w:rFonts w:ascii="Calibri" w:hAnsi="Calibri" w:cs="Calibri"/>
          <w:sz w:val="24"/>
          <w:szCs w:val="24"/>
        </w:rPr>
        <w:t>Togetherall</w:t>
      </w:r>
      <w:proofErr w:type="spellEnd"/>
      <w:r w:rsidR="00F71F04">
        <w:rPr>
          <w:rFonts w:ascii="Calibri" w:hAnsi="Calibri" w:cs="Calibri"/>
          <w:sz w:val="24"/>
          <w:szCs w:val="24"/>
        </w:rPr>
        <w:t>*</w:t>
      </w:r>
      <w:r w:rsidRPr="00F71F0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71F04">
        <w:rPr>
          <w:rFonts w:ascii="Calibri" w:hAnsi="Calibri" w:cs="Calibri"/>
          <w:sz w:val="24"/>
          <w:szCs w:val="24"/>
        </w:rPr>
        <w:t>el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cual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te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proporciona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grupos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apoyo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en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línea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para </w:t>
      </w:r>
      <w:proofErr w:type="spellStart"/>
      <w:r w:rsidRPr="00F71F04">
        <w:rPr>
          <w:rFonts w:ascii="Calibri" w:hAnsi="Calibri" w:cs="Calibri"/>
          <w:sz w:val="24"/>
          <w:szCs w:val="24"/>
        </w:rPr>
        <w:t>una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71F04">
        <w:rPr>
          <w:rFonts w:ascii="Calibri" w:hAnsi="Calibri" w:cs="Calibri"/>
          <w:sz w:val="24"/>
          <w:szCs w:val="24"/>
        </w:rPr>
        <w:t>variedad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F71F04">
        <w:rPr>
          <w:rFonts w:ascii="Calibri" w:hAnsi="Calibri" w:cs="Calibri"/>
          <w:sz w:val="24"/>
          <w:szCs w:val="24"/>
        </w:rPr>
        <w:t>situaciones</w:t>
      </w:r>
      <w:proofErr w:type="spellEnd"/>
      <w:r w:rsidRPr="00F71F04">
        <w:rPr>
          <w:rFonts w:ascii="Calibri" w:hAnsi="Calibri" w:cs="Calibri"/>
          <w:sz w:val="24"/>
          <w:szCs w:val="24"/>
        </w:rPr>
        <w:t xml:space="preserve"> y </w:t>
      </w:r>
      <w:proofErr w:type="spellStart"/>
      <w:r w:rsidRPr="00F71F04">
        <w:rPr>
          <w:rFonts w:ascii="Calibri" w:hAnsi="Calibri" w:cs="Calibri"/>
          <w:sz w:val="24"/>
          <w:szCs w:val="24"/>
        </w:rPr>
        <w:t>circunstancias</w:t>
      </w:r>
      <w:proofErr w:type="spellEnd"/>
      <w:r w:rsidRPr="00F71F04">
        <w:rPr>
          <w:rFonts w:ascii="Calibri" w:hAnsi="Calibri" w:cs="Calibri"/>
          <w:sz w:val="24"/>
          <w:szCs w:val="24"/>
        </w:rPr>
        <w:t>.</w:t>
      </w:r>
    </w:p>
    <w:p w14:paraId="70ADA7D0" w14:textId="77777777" w:rsidR="00F71F04" w:rsidRPr="00F71F04" w:rsidRDefault="00F71F04">
      <w:pPr>
        <w:rPr>
          <w:rFonts w:ascii="Calibri" w:hAnsi="Calibri" w:cs="Calibri"/>
          <w:sz w:val="24"/>
          <w:szCs w:val="24"/>
        </w:rPr>
      </w:pPr>
    </w:p>
    <w:p w14:paraId="40171777" w14:textId="77777777" w:rsidR="00F71F04" w:rsidRPr="00F71F04" w:rsidRDefault="00F71F04" w:rsidP="00F71F0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1-800-634-6433</w:t>
      </w:r>
    </w:p>
    <w:p w14:paraId="50EC14B5" w14:textId="77777777" w:rsidR="00F71F04" w:rsidRPr="00F71F04" w:rsidRDefault="00F71F04" w:rsidP="00F71F0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Asistencia con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tu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Vida,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tu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Trabajo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,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tu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Familia, y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tu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Bienestar </w:t>
      </w:r>
    </w:p>
    <w:p w14:paraId="0BE353DA" w14:textId="77777777" w:rsidR="00F71F04" w:rsidRPr="00F71F04" w:rsidRDefault="00F71F04" w:rsidP="00F71F0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mylifematters.com</w:t>
      </w:r>
    </w:p>
    <w:p w14:paraId="2B147B7B" w14:textId="77777777" w:rsidR="00F71F04" w:rsidRPr="00F71F04" w:rsidRDefault="00F71F04" w:rsidP="00F71F0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24/7/365</w:t>
      </w:r>
    </w:p>
    <w:p w14:paraId="4BD1FABE" w14:textId="77777777" w:rsidR="00F71F04" w:rsidRPr="00F71F04" w:rsidRDefault="00F71F04" w:rsidP="00F71F0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Llama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por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cobrar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al +1 262-574-2509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si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gram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llamas</w:t>
      </w:r>
      <w:proofErr w:type="gram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fuera de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Norteamérica</w:t>
      </w:r>
      <w:proofErr w:type="spellEnd"/>
    </w:p>
    <w:p w14:paraId="518D3BCA" w14:textId="77777777" w:rsidR="00F71F04" w:rsidRDefault="00F71F04" w:rsidP="00F71F0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Están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disponibles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servicios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de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traducción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y de DTS </w:t>
      </w:r>
    </w:p>
    <w:p w14:paraId="038577A8" w14:textId="77777777" w:rsidR="00F71F04" w:rsidRDefault="00F71F04" w:rsidP="00F71F0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1B46534A" w14:textId="77777777" w:rsidR="00F71F04" w:rsidRPr="00F71F04" w:rsidRDefault="00F71F04" w:rsidP="00F71F04">
      <w:pPr>
        <w:autoSpaceDE w:val="0"/>
        <w:autoSpaceDN w:val="0"/>
        <w:adjustRightInd w:val="0"/>
        <w:spacing w:after="20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﻿La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información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anterior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tiene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propósitos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educativos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solamente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y no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tiene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la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intención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de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reemplazar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el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consejo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médico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.</w:t>
      </w:r>
    </w:p>
    <w:p w14:paraId="2D9CD254" w14:textId="73F5FB3F" w:rsidR="00F71F04" w:rsidRPr="00F71F04" w:rsidRDefault="00F71F04" w:rsidP="00F71F0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*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Togetherall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está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disponible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en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inglés</w:t>
      </w:r>
      <w:proofErr w:type="spellEnd"/>
    </w:p>
    <w:p w14:paraId="323B9C62" w14:textId="77777777" w:rsidR="00F71F04" w:rsidRPr="00F71F04" w:rsidRDefault="00F71F04" w:rsidP="00F71F04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00000024" w14:textId="656597D4" w:rsidR="00F1070E" w:rsidRPr="00F71F04" w:rsidRDefault="00F71F04" w:rsidP="00F71F04">
      <w:pPr>
        <w:spacing w:afterLines="200" w:after="480"/>
        <w:rPr>
          <w:rFonts w:ascii="Calibri" w:hAnsi="Calibri" w:cs="Calibri"/>
          <w:sz w:val="24"/>
          <w:szCs w:val="24"/>
        </w:rPr>
      </w:pPr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 xml:space="preserve">©2025 </w:t>
      </w:r>
      <w:proofErr w:type="spellStart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Empathia</w:t>
      </w:r>
      <w:proofErr w:type="spellEnd"/>
      <w:r w:rsidRPr="00F71F04">
        <w:rPr>
          <w:rFonts w:ascii="Calibri" w:hAnsi="Calibri" w:cs="Calibri"/>
          <w:color w:val="000000"/>
          <w:sz w:val="24"/>
          <w:szCs w:val="24"/>
          <w:lang w:val="en-US"/>
        </w:rPr>
        <w:t>, Inc.</w:t>
      </w:r>
    </w:p>
    <w:sectPr w:rsidR="00F1070E" w:rsidRPr="00F71F0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3B2B"/>
    <w:multiLevelType w:val="multilevel"/>
    <w:tmpl w:val="66B231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EC4EEE"/>
    <w:multiLevelType w:val="multilevel"/>
    <w:tmpl w:val="7D161E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DD5D28"/>
    <w:multiLevelType w:val="multilevel"/>
    <w:tmpl w:val="48F081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86414255">
    <w:abstractNumId w:val="1"/>
  </w:num>
  <w:num w:numId="2" w16cid:durableId="1987010149">
    <w:abstractNumId w:val="2"/>
  </w:num>
  <w:num w:numId="3" w16cid:durableId="17199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0E"/>
    <w:rsid w:val="009D2D6C"/>
    <w:rsid w:val="00F1070E"/>
    <w:rsid w:val="00F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33BA6"/>
  <w15:docId w15:val="{99893BEA-5A4C-E444-BB86-5C037DF8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2188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Post-Traumatic Stress Disorder Spanish</dc:title>
  <dc:subject>September 2025 Promotion</dc:subject>
  <dc:creator>Empathia, Inc.</dc:creator>
  <cp:keywords/>
  <dc:description/>
  <cp:lastModifiedBy>Denise Delvis</cp:lastModifiedBy>
  <cp:revision>2</cp:revision>
  <dcterms:created xsi:type="dcterms:W3CDTF">2025-08-12T21:38:00Z</dcterms:created>
  <dcterms:modified xsi:type="dcterms:W3CDTF">2025-08-12T21:41:00Z</dcterms:modified>
  <cp:category/>
</cp:coreProperties>
</file>