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5CDCAF65" w:rsidR="002A3E09" w:rsidRPr="0066496D" w:rsidRDefault="00892CC7" w:rsidP="000373F1">
      <w:pPr>
        <w:pStyle w:val="Title"/>
        <w:rPr>
          <w:rFonts w:ascii="Calibri" w:hAnsi="Calibri" w:cs="Calibri"/>
        </w:rPr>
      </w:pPr>
      <w:r>
        <w:rPr>
          <w:rFonts w:ascii="Calibri" w:hAnsi="Calibri" w:cs="Calibri"/>
        </w:rPr>
        <w:t>Improving Your Sleep Routine</w:t>
      </w:r>
    </w:p>
    <w:p w14:paraId="38CEAA1B" w14:textId="77777777" w:rsidR="002A3E09" w:rsidRPr="000373F1" w:rsidRDefault="002A3E09" w:rsidP="002A3E09">
      <w:pPr>
        <w:rPr>
          <w:rFonts w:ascii="Cambria" w:hAnsi="Cambria"/>
        </w:rPr>
      </w:pPr>
    </w:p>
    <w:p w14:paraId="05F8410F" w14:textId="53D1C43C" w:rsidR="00892CC7" w:rsidRPr="00892CC7" w:rsidRDefault="003519AA" w:rsidP="00892CC7">
      <w:pPr>
        <w:spacing w:after="200"/>
        <w:rPr>
          <w:rFonts w:ascii="Calibri" w:hAnsi="Calibri" w:cs="Calibri"/>
        </w:rPr>
      </w:pPr>
      <w:r w:rsidRPr="003519AA">
        <w:rPr>
          <w:rFonts w:ascii="Calibri" w:hAnsi="Calibri" w:cs="Calibri"/>
        </w:rPr>
        <w:t>﻿</w:t>
      </w:r>
      <w:r w:rsidR="00274943" w:rsidRPr="00274943">
        <w:rPr>
          <w:rFonts w:ascii="Calibri" w:hAnsi="Calibri" w:cs="Calibri"/>
        </w:rPr>
        <w:t>﻿</w:t>
      </w:r>
      <w:r w:rsidR="00B540CA" w:rsidRPr="00B540CA">
        <w:rPr>
          <w:rFonts w:ascii="Calibri" w:hAnsi="Calibri" w:cs="Calibri"/>
        </w:rPr>
        <w:t>﻿</w:t>
      </w:r>
      <w:r w:rsidR="00C35F55" w:rsidRPr="00C35F55">
        <w:rPr>
          <w:rFonts w:ascii="Calibri" w:hAnsi="Calibri" w:cs="Calibri"/>
        </w:rPr>
        <w:t>﻿</w:t>
      </w:r>
      <w:r w:rsidR="003B1D30" w:rsidRPr="003B1D30">
        <w:rPr>
          <w:rFonts w:ascii="Calibri" w:hAnsi="Calibri" w:cs="Calibri"/>
        </w:rPr>
        <w:t>﻿</w:t>
      </w:r>
      <w:r w:rsidR="00892CC7" w:rsidRPr="00892CC7">
        <w:rPr>
          <w:rFonts w:ascii="Calibri" w:hAnsi="Calibri" w:cs="Calibri"/>
        </w:rPr>
        <w:t xml:space="preserve">﻿Are you a restless sleeper or someone who frequently experiences insomnia? Poor sleep has a number of consequences, including a weakened immune system, difficulty with managing stress or maintaining mental health, and challenges with learning and processing information.  </w:t>
      </w:r>
    </w:p>
    <w:p w14:paraId="1FE49E50" w14:textId="77777777" w:rsidR="00892CC7" w:rsidRPr="00892CC7" w:rsidRDefault="00892CC7" w:rsidP="00892CC7">
      <w:pPr>
        <w:spacing w:after="200"/>
        <w:rPr>
          <w:rFonts w:ascii="Calibri" w:hAnsi="Calibri" w:cs="Calibri"/>
        </w:rPr>
      </w:pPr>
      <w:r w:rsidRPr="00892CC7">
        <w:rPr>
          <w:rFonts w:ascii="Calibri" w:hAnsi="Calibri" w:cs="Calibri"/>
        </w:rPr>
        <w:t>Here are some ways to improve both the quantity and quality of your sleep:</w:t>
      </w:r>
    </w:p>
    <w:p w14:paraId="209A2FF1" w14:textId="6EA10FE2" w:rsidR="00892CC7" w:rsidRPr="00892CC7" w:rsidRDefault="00892CC7" w:rsidP="00892CC7">
      <w:pPr>
        <w:pStyle w:val="ListParagraph"/>
        <w:numPr>
          <w:ilvl w:val="0"/>
          <w:numId w:val="86"/>
        </w:numPr>
        <w:spacing w:after="200"/>
        <w:ind w:left="720"/>
        <w:rPr>
          <w:rFonts w:ascii="Calibri" w:hAnsi="Calibri" w:cs="Calibri"/>
        </w:rPr>
      </w:pPr>
      <w:r w:rsidRPr="00892CC7">
        <w:rPr>
          <w:rFonts w:ascii="Calibri" w:hAnsi="Calibri" w:cs="Calibri"/>
        </w:rPr>
        <w:t xml:space="preserve">Be consistent. Go to bed and wake up at the same time as often as your schedule allows. Aim for seven to nine hours of sleep whenever possible. </w:t>
      </w:r>
    </w:p>
    <w:p w14:paraId="562DF1F6" w14:textId="1F0E9B7E" w:rsidR="00892CC7" w:rsidRPr="00892CC7" w:rsidRDefault="00892CC7" w:rsidP="00892CC7">
      <w:pPr>
        <w:pStyle w:val="ListParagraph"/>
        <w:numPr>
          <w:ilvl w:val="0"/>
          <w:numId w:val="86"/>
        </w:numPr>
        <w:spacing w:after="200"/>
        <w:ind w:left="720"/>
        <w:rPr>
          <w:rFonts w:ascii="Calibri" w:hAnsi="Calibri" w:cs="Calibri"/>
        </w:rPr>
      </w:pPr>
      <w:r w:rsidRPr="00892CC7">
        <w:rPr>
          <w:rFonts w:ascii="Calibri" w:hAnsi="Calibri" w:cs="Calibri"/>
        </w:rPr>
        <w:t>Cut back on caffeine, sugar, and alcohol. All of these substances may interfere with your sleep patterns. Try these tips: </w:t>
      </w:r>
    </w:p>
    <w:p w14:paraId="3BA85A29" w14:textId="74C038C7" w:rsidR="00892CC7" w:rsidRPr="00892CC7" w:rsidRDefault="00892CC7" w:rsidP="00892CC7">
      <w:pPr>
        <w:pStyle w:val="ListParagraph"/>
        <w:numPr>
          <w:ilvl w:val="0"/>
          <w:numId w:val="80"/>
        </w:numPr>
        <w:spacing w:after="200"/>
        <w:ind w:left="1080"/>
        <w:rPr>
          <w:rFonts w:ascii="Calibri" w:hAnsi="Calibri" w:cs="Calibri"/>
        </w:rPr>
      </w:pPr>
      <w:r w:rsidRPr="00892CC7">
        <w:rPr>
          <w:rFonts w:ascii="Calibri" w:hAnsi="Calibri" w:cs="Calibri"/>
        </w:rPr>
        <w:t xml:space="preserve">Stop drinking caffeine eight to ten hours before bed. </w:t>
      </w:r>
    </w:p>
    <w:p w14:paraId="4497B109" w14:textId="3D0968FE" w:rsidR="00892CC7" w:rsidRPr="00892CC7" w:rsidRDefault="00892CC7" w:rsidP="00892CC7">
      <w:pPr>
        <w:pStyle w:val="ListParagraph"/>
        <w:numPr>
          <w:ilvl w:val="0"/>
          <w:numId w:val="80"/>
        </w:numPr>
        <w:spacing w:after="200"/>
        <w:ind w:left="1080"/>
        <w:rPr>
          <w:rFonts w:ascii="Calibri" w:hAnsi="Calibri" w:cs="Calibri"/>
        </w:rPr>
      </w:pPr>
      <w:r w:rsidRPr="00892CC7">
        <w:rPr>
          <w:rFonts w:ascii="Calibri" w:hAnsi="Calibri" w:cs="Calibri"/>
        </w:rPr>
        <w:t xml:space="preserve">Minimize your sugar intake. Avoid eating in the two hours before bedtime. </w:t>
      </w:r>
    </w:p>
    <w:p w14:paraId="23706486" w14:textId="77777777" w:rsidR="00892CC7" w:rsidRDefault="00892CC7" w:rsidP="00892CC7">
      <w:pPr>
        <w:pStyle w:val="ListParagraph"/>
        <w:numPr>
          <w:ilvl w:val="0"/>
          <w:numId w:val="80"/>
        </w:numPr>
        <w:spacing w:after="200"/>
        <w:ind w:left="1080"/>
        <w:rPr>
          <w:rFonts w:ascii="Calibri" w:hAnsi="Calibri" w:cs="Calibri"/>
        </w:rPr>
      </w:pPr>
      <w:r w:rsidRPr="00892CC7">
        <w:rPr>
          <w:rFonts w:ascii="Calibri" w:hAnsi="Calibri" w:cs="Calibri"/>
        </w:rPr>
        <w:t xml:space="preserve">Limit alcohol use to no more than one drink a day for women and two for men. </w:t>
      </w:r>
    </w:p>
    <w:p w14:paraId="335F6AD8" w14:textId="77777777" w:rsidR="00892CC7" w:rsidRDefault="00892CC7" w:rsidP="00892CC7">
      <w:pPr>
        <w:pStyle w:val="ListParagraph"/>
        <w:numPr>
          <w:ilvl w:val="0"/>
          <w:numId w:val="82"/>
        </w:numPr>
        <w:spacing w:after="200"/>
        <w:rPr>
          <w:rFonts w:ascii="Calibri" w:hAnsi="Calibri" w:cs="Calibri"/>
        </w:rPr>
      </w:pPr>
      <w:r w:rsidRPr="00892CC7">
        <w:rPr>
          <w:rFonts w:ascii="Calibri" w:hAnsi="Calibri" w:cs="Calibri"/>
        </w:rPr>
        <w:t xml:space="preserve">Exercise. Physical activity will help with managing stress and increasing relaxation. Vigorous exercise should be done no more than four hours before you go to bed. If you feel tense or stiff, try stretching for 10 minutes. </w:t>
      </w:r>
    </w:p>
    <w:p w14:paraId="038D0F7C" w14:textId="77777777" w:rsidR="00892CC7" w:rsidRDefault="00892CC7" w:rsidP="00892CC7">
      <w:pPr>
        <w:pStyle w:val="ListParagraph"/>
        <w:numPr>
          <w:ilvl w:val="0"/>
          <w:numId w:val="82"/>
        </w:numPr>
        <w:spacing w:after="200"/>
        <w:rPr>
          <w:rFonts w:ascii="Calibri" w:hAnsi="Calibri" w:cs="Calibri"/>
        </w:rPr>
      </w:pPr>
      <w:r w:rsidRPr="00892CC7">
        <w:rPr>
          <w:rFonts w:ascii="Calibri" w:hAnsi="Calibri" w:cs="Calibri"/>
        </w:rPr>
        <w:t xml:space="preserve">Minimize screen time. Put away your phone, tablet, or laptop one hour before bed. Avoid falling asleep in front of the TV.  </w:t>
      </w:r>
    </w:p>
    <w:p w14:paraId="3E9A701A" w14:textId="77777777" w:rsidR="00892CC7" w:rsidRDefault="00892CC7" w:rsidP="00892CC7">
      <w:pPr>
        <w:pStyle w:val="ListParagraph"/>
        <w:numPr>
          <w:ilvl w:val="0"/>
          <w:numId w:val="82"/>
        </w:numPr>
        <w:spacing w:after="200"/>
        <w:rPr>
          <w:rFonts w:ascii="Calibri" w:hAnsi="Calibri" w:cs="Calibri"/>
        </w:rPr>
      </w:pPr>
      <w:r w:rsidRPr="00892CC7">
        <w:rPr>
          <w:rFonts w:ascii="Calibri" w:hAnsi="Calibri" w:cs="Calibri"/>
        </w:rPr>
        <w:t xml:space="preserve">Upgrade your sleep environment. If your sleep environment is uncomfortable, consider investing in a new mattress, mattress topper, pillow, blackout curtains, blinds, or fan. Even small changes could improve your sleep. </w:t>
      </w:r>
    </w:p>
    <w:p w14:paraId="40F5AEAD" w14:textId="29BFCFFA" w:rsidR="00892CC7" w:rsidRPr="00892CC7" w:rsidRDefault="00892CC7" w:rsidP="00892CC7">
      <w:pPr>
        <w:pStyle w:val="ListParagraph"/>
        <w:numPr>
          <w:ilvl w:val="0"/>
          <w:numId w:val="82"/>
        </w:numPr>
        <w:spacing w:after="200"/>
        <w:rPr>
          <w:rFonts w:ascii="Calibri" w:hAnsi="Calibri" w:cs="Calibri"/>
        </w:rPr>
      </w:pPr>
      <w:r w:rsidRPr="00892CC7">
        <w:rPr>
          <w:rFonts w:ascii="Calibri" w:hAnsi="Calibri" w:cs="Calibri"/>
        </w:rPr>
        <w:t xml:space="preserve">Visit mylifematters.com. Helpful online resources include: </w:t>
      </w:r>
    </w:p>
    <w:p w14:paraId="702A6484" w14:textId="73141D9F" w:rsidR="00892CC7" w:rsidRPr="00892CC7" w:rsidRDefault="00892CC7" w:rsidP="00892CC7">
      <w:pPr>
        <w:pStyle w:val="ListParagraph"/>
        <w:numPr>
          <w:ilvl w:val="0"/>
          <w:numId w:val="83"/>
        </w:numPr>
        <w:spacing w:after="200"/>
        <w:ind w:left="1080"/>
        <w:rPr>
          <w:rFonts w:ascii="Calibri" w:hAnsi="Calibri" w:cs="Calibri"/>
        </w:rPr>
      </w:pPr>
      <w:r w:rsidRPr="00892CC7">
        <w:rPr>
          <w:rFonts w:ascii="Calibri" w:hAnsi="Calibri" w:cs="Calibri"/>
        </w:rPr>
        <w:t>The Discount Center</w:t>
      </w:r>
      <w:r>
        <w:rPr>
          <w:rFonts w:ascii="Calibri" w:hAnsi="Calibri" w:cs="Calibri"/>
        </w:rPr>
        <w:t xml:space="preserve"> </w:t>
      </w:r>
      <w:r w:rsidRPr="00892CC7">
        <w:rPr>
          <w:rFonts w:ascii="Calibri" w:hAnsi="Calibri" w:cs="Calibri"/>
        </w:rPr>
        <w:t>offers discounts</w:t>
      </w:r>
      <w:r>
        <w:rPr>
          <w:rFonts w:ascii="Calibri" w:hAnsi="Calibri" w:cs="Calibri"/>
        </w:rPr>
        <w:t xml:space="preserve"> </w:t>
      </w:r>
      <w:r w:rsidRPr="00892CC7">
        <w:rPr>
          <w:rFonts w:ascii="Calibri" w:hAnsi="Calibri" w:cs="Calibri"/>
        </w:rPr>
        <w:t xml:space="preserve">in the areas of Sleep Health, Furniture &amp; Appliances, and Health &amp; Wellbeing. </w:t>
      </w:r>
    </w:p>
    <w:p w14:paraId="255F21DA" w14:textId="02308ECA" w:rsidR="00892CC7" w:rsidRPr="00892CC7" w:rsidRDefault="00892CC7" w:rsidP="00892CC7">
      <w:pPr>
        <w:pStyle w:val="ListParagraph"/>
        <w:numPr>
          <w:ilvl w:val="0"/>
          <w:numId w:val="83"/>
        </w:numPr>
        <w:spacing w:after="200"/>
        <w:ind w:left="1080"/>
        <w:rPr>
          <w:rFonts w:ascii="Calibri" w:hAnsi="Calibri" w:cs="Calibri"/>
        </w:rPr>
      </w:pPr>
      <w:r w:rsidRPr="00892CC7">
        <w:rPr>
          <w:rFonts w:ascii="Calibri" w:hAnsi="Calibri" w:cs="Calibri"/>
        </w:rPr>
        <w:t xml:space="preserve">Take the </w:t>
      </w:r>
      <w:proofErr w:type="spellStart"/>
      <w:r w:rsidRPr="00892CC7">
        <w:rPr>
          <w:rFonts w:ascii="Calibri" w:hAnsi="Calibri" w:cs="Calibri"/>
        </w:rPr>
        <w:t>MyWellbeing</w:t>
      </w:r>
      <w:proofErr w:type="spellEnd"/>
      <w:r w:rsidRPr="00892CC7">
        <w:rPr>
          <w:rFonts w:ascii="Calibri" w:hAnsi="Calibri" w:cs="Calibri"/>
        </w:rPr>
        <w:t xml:space="preserve"> Profile to evaluate your wellbeing and schedule an appointment with a coach.  </w:t>
      </w:r>
    </w:p>
    <w:p w14:paraId="4DA27273" w14:textId="77777777" w:rsidR="00892CC7" w:rsidRPr="00892CC7" w:rsidRDefault="00892CC7" w:rsidP="00892CC7">
      <w:pPr>
        <w:spacing w:after="200"/>
        <w:rPr>
          <w:rFonts w:ascii="Calibri" w:hAnsi="Calibri" w:cs="Calibri"/>
        </w:rPr>
      </w:pPr>
      <w:r w:rsidRPr="00892CC7">
        <w:rPr>
          <w:rFonts w:ascii="Calibri" w:hAnsi="Calibri" w:cs="Calibri"/>
        </w:rPr>
        <w:t xml:space="preserve">If sleep is a struggle, </w:t>
      </w:r>
      <w:proofErr w:type="spellStart"/>
      <w:r w:rsidRPr="00892CC7">
        <w:rPr>
          <w:rFonts w:ascii="Calibri" w:hAnsi="Calibri" w:cs="Calibri"/>
        </w:rPr>
        <w:t>LifeMatters</w:t>
      </w:r>
      <w:proofErr w:type="spellEnd"/>
      <w:r w:rsidRPr="00892CC7">
        <w:rPr>
          <w:rFonts w:ascii="Calibri" w:hAnsi="Calibri" w:cs="Calibri"/>
        </w:rPr>
        <w:t xml:space="preserve"> can help. Call 24/7/365.</w:t>
      </w:r>
    </w:p>
    <w:p w14:paraId="5FC18B4B" w14:textId="6C0D7FD7" w:rsidR="00777D24" w:rsidRPr="00465E62" w:rsidRDefault="00777D24" w:rsidP="00892CC7">
      <w:pPr>
        <w:rPr>
          <w:rFonts w:ascii="Calibri" w:hAnsi="Calibri" w:cs="Calibri"/>
        </w:rPr>
      </w:pPr>
      <w:proofErr w:type="spellStart"/>
      <w:r w:rsidRPr="00465E62">
        <w:rPr>
          <w:rFonts w:ascii="Calibri" w:hAnsi="Calibri" w:cs="Calibri"/>
        </w:rPr>
        <w:t>LifeMatters</w:t>
      </w:r>
      <w:proofErr w:type="spellEnd"/>
      <w:r w:rsidRPr="00465E62">
        <w:rPr>
          <w:rFonts w:ascii="Calibri" w:hAnsi="Calibri" w:cs="Calibri"/>
        </w:rPr>
        <w:t xml:space="preserve"> by </w:t>
      </w:r>
      <w:proofErr w:type="spellStart"/>
      <w:r w:rsidRPr="00465E62">
        <w:rPr>
          <w:rFonts w:ascii="Calibri" w:hAnsi="Calibri" w:cs="Calibri"/>
        </w:rPr>
        <w:t>Empathia</w:t>
      </w:r>
      <w:proofErr w:type="spellEnd"/>
    </w:p>
    <w:p w14:paraId="1F099DE1"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4EFA8E37"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7D2EA6C6"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01C0EF1F" w14:textId="77777777" w:rsidR="00777D24"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61A22F08" w14:textId="77777777" w:rsidR="00777D24" w:rsidRPr="0066496D" w:rsidRDefault="00777D24" w:rsidP="00777D24">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25F33DA5" w14:textId="77777777" w:rsidR="00777D24" w:rsidRPr="0066496D" w:rsidRDefault="00777D24" w:rsidP="00777D24">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6DDAFF82" w14:textId="392F19B2" w:rsidR="00777D24" w:rsidRPr="006C0094" w:rsidRDefault="00777D24" w:rsidP="00777D24">
      <w:pPr>
        <w:spacing w:after="200"/>
        <w:rPr>
          <w:rFonts w:ascii="Calibri" w:eastAsia="ヒラギノ角ゴ Pro W3" w:hAnsi="Calibri" w:cs="Calibri"/>
          <w:color w:val="000000" w:themeColor="text1"/>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274FAE73" w14:textId="77777777" w:rsidR="00B94C9E" w:rsidRDefault="00B94C9E" w:rsidP="00042229">
      <w:pPr>
        <w:spacing w:after="200"/>
        <w:rPr>
          <w:rFonts w:ascii="Calibri" w:hAnsi="Calibri" w:cs="Calibri"/>
          <w:color w:val="000000" w:themeColor="text1"/>
        </w:rPr>
      </w:pPr>
      <w:r w:rsidRPr="00A5525E">
        <w:rPr>
          <w:rFonts w:ascii="Calibri" w:hAnsi="Calibri" w:cs="Calibri"/>
          <w:color w:val="000000" w:themeColor="text1"/>
        </w:rPr>
        <w:t>This information is for educational purposes only and is not intended to take the place of medical advice.</w:t>
      </w:r>
    </w:p>
    <w:p w14:paraId="17BE8791" w14:textId="0A88B4AE" w:rsidR="000373F1" w:rsidRPr="00042229" w:rsidRDefault="00777D24" w:rsidP="00042229">
      <w:pPr>
        <w:spacing w:after="200"/>
        <w:rPr>
          <w:rFonts w:ascii="Calibri" w:hAnsi="Calibri" w:cs="Calibri"/>
          <w:color w:val="000000" w:themeColor="text1"/>
        </w:rPr>
      </w:pPr>
      <w:r w:rsidRPr="0066496D">
        <w:rPr>
          <w:rFonts w:ascii="Calibri" w:hAnsi="Calibri" w:cs="Calibri"/>
          <w:color w:val="000000" w:themeColor="text1"/>
        </w:rPr>
        <w:lastRenderedPageBreak/>
        <w:t>©202</w:t>
      </w:r>
      <w:r w:rsidR="003B1D30">
        <w:rPr>
          <w:rFonts w:ascii="Calibri" w:hAnsi="Calibri" w:cs="Calibri"/>
          <w:color w:val="000000" w:themeColor="text1"/>
        </w:rPr>
        <w:t>6</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04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7606"/>
    <w:multiLevelType w:val="hybridMultilevel"/>
    <w:tmpl w:val="36000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E57D9"/>
    <w:multiLevelType w:val="hybridMultilevel"/>
    <w:tmpl w:val="4378DAA2"/>
    <w:lvl w:ilvl="0" w:tplc="04090001">
      <w:start w:val="1"/>
      <w:numFmt w:val="bullet"/>
      <w:lvlText w:val=""/>
      <w:lvlJc w:val="left"/>
      <w:pPr>
        <w:ind w:left="720" w:hanging="360"/>
      </w:pPr>
      <w:rPr>
        <w:rFonts w:ascii="Symbol" w:hAnsi="Symbol" w:hint="default"/>
      </w:rPr>
    </w:lvl>
    <w:lvl w:ilvl="1" w:tplc="063431C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37002"/>
    <w:multiLevelType w:val="hybridMultilevel"/>
    <w:tmpl w:val="8CEA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D4D4A"/>
    <w:multiLevelType w:val="hybridMultilevel"/>
    <w:tmpl w:val="35CC4598"/>
    <w:lvl w:ilvl="0" w:tplc="902C6E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E2429"/>
    <w:multiLevelType w:val="hybridMultilevel"/>
    <w:tmpl w:val="E8DCC5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2360B"/>
    <w:multiLevelType w:val="hybridMultilevel"/>
    <w:tmpl w:val="59CC80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166E47"/>
    <w:multiLevelType w:val="hybridMultilevel"/>
    <w:tmpl w:val="EBA6D3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18027D"/>
    <w:multiLevelType w:val="hybridMultilevel"/>
    <w:tmpl w:val="04BE393C"/>
    <w:lvl w:ilvl="0" w:tplc="F9305B9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65070B"/>
    <w:multiLevelType w:val="hybridMultilevel"/>
    <w:tmpl w:val="A0A43B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4786373"/>
    <w:multiLevelType w:val="hybridMultilevel"/>
    <w:tmpl w:val="7ED4FBAC"/>
    <w:lvl w:ilvl="0" w:tplc="89D650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50578D"/>
    <w:multiLevelType w:val="hybridMultilevel"/>
    <w:tmpl w:val="05E22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53A50F2"/>
    <w:multiLevelType w:val="hybridMultilevel"/>
    <w:tmpl w:val="41B8AA38"/>
    <w:lvl w:ilvl="0" w:tplc="89D650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456842"/>
    <w:multiLevelType w:val="hybridMultilevel"/>
    <w:tmpl w:val="A3AC837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647D82"/>
    <w:multiLevelType w:val="hybridMultilevel"/>
    <w:tmpl w:val="21367986"/>
    <w:lvl w:ilvl="0" w:tplc="D7A2F5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1F53B9"/>
    <w:multiLevelType w:val="hybridMultilevel"/>
    <w:tmpl w:val="F2623314"/>
    <w:lvl w:ilvl="0" w:tplc="0DB65D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67"/>
  </w:num>
  <w:num w:numId="2" w16cid:durableId="493381281">
    <w:abstractNumId w:val="80"/>
  </w:num>
  <w:num w:numId="3" w16cid:durableId="128862543">
    <w:abstractNumId w:val="22"/>
  </w:num>
  <w:num w:numId="4" w16cid:durableId="2059040379">
    <w:abstractNumId w:val="20"/>
  </w:num>
  <w:num w:numId="5" w16cid:durableId="2064594585">
    <w:abstractNumId w:val="65"/>
  </w:num>
  <w:num w:numId="6" w16cid:durableId="587731147">
    <w:abstractNumId w:val="69"/>
  </w:num>
  <w:num w:numId="7" w16cid:durableId="902331107">
    <w:abstractNumId w:val="36"/>
  </w:num>
  <w:num w:numId="8" w16cid:durableId="126241344">
    <w:abstractNumId w:val="44"/>
  </w:num>
  <w:num w:numId="9" w16cid:durableId="340468673">
    <w:abstractNumId w:val="71"/>
  </w:num>
  <w:num w:numId="10" w16cid:durableId="1917668604">
    <w:abstractNumId w:val="24"/>
  </w:num>
  <w:num w:numId="11" w16cid:durableId="325674711">
    <w:abstractNumId w:val="11"/>
  </w:num>
  <w:num w:numId="12" w16cid:durableId="861629249">
    <w:abstractNumId w:val="60"/>
  </w:num>
  <w:num w:numId="13" w16cid:durableId="64911368">
    <w:abstractNumId w:val="58"/>
  </w:num>
  <w:num w:numId="14" w16cid:durableId="1977180189">
    <w:abstractNumId w:val="6"/>
  </w:num>
  <w:num w:numId="15" w16cid:durableId="2041196366">
    <w:abstractNumId w:val="0"/>
  </w:num>
  <w:num w:numId="16" w16cid:durableId="1980721807">
    <w:abstractNumId w:val="47"/>
  </w:num>
  <w:num w:numId="17" w16cid:durableId="1761675303">
    <w:abstractNumId w:val="81"/>
  </w:num>
  <w:num w:numId="18" w16cid:durableId="494304947">
    <w:abstractNumId w:val="79"/>
  </w:num>
  <w:num w:numId="19" w16cid:durableId="1961035786">
    <w:abstractNumId w:val="15"/>
  </w:num>
  <w:num w:numId="20" w16cid:durableId="843474338">
    <w:abstractNumId w:val="45"/>
  </w:num>
  <w:num w:numId="21" w16cid:durableId="1567493632">
    <w:abstractNumId w:val="53"/>
  </w:num>
  <w:num w:numId="22" w16cid:durableId="1898055534">
    <w:abstractNumId w:val="42"/>
  </w:num>
  <w:num w:numId="23" w16cid:durableId="1550342573">
    <w:abstractNumId w:val="84"/>
  </w:num>
  <w:num w:numId="24" w16cid:durableId="561334120">
    <w:abstractNumId w:val="17"/>
  </w:num>
  <w:num w:numId="25" w16cid:durableId="1272780170">
    <w:abstractNumId w:val="13"/>
  </w:num>
  <w:num w:numId="26" w16cid:durableId="1343824962">
    <w:abstractNumId w:val="38"/>
  </w:num>
  <w:num w:numId="27" w16cid:durableId="1182206177">
    <w:abstractNumId w:val="43"/>
  </w:num>
  <w:num w:numId="28" w16cid:durableId="668754140">
    <w:abstractNumId w:val="68"/>
  </w:num>
  <w:num w:numId="29" w16cid:durableId="753934765">
    <w:abstractNumId w:val="32"/>
  </w:num>
  <w:num w:numId="30" w16cid:durableId="1474103219">
    <w:abstractNumId w:val="16"/>
  </w:num>
  <w:num w:numId="31" w16cid:durableId="808206279">
    <w:abstractNumId w:val="51"/>
  </w:num>
  <w:num w:numId="32" w16cid:durableId="959146164">
    <w:abstractNumId w:val="83"/>
  </w:num>
  <w:num w:numId="33" w16cid:durableId="1788545902">
    <w:abstractNumId w:val="29"/>
  </w:num>
  <w:num w:numId="34" w16cid:durableId="1452282046">
    <w:abstractNumId w:val="75"/>
  </w:num>
  <w:num w:numId="35" w16cid:durableId="1861703629">
    <w:abstractNumId w:val="70"/>
  </w:num>
  <w:num w:numId="36" w16cid:durableId="740374249">
    <w:abstractNumId w:val="48"/>
  </w:num>
  <w:num w:numId="37" w16cid:durableId="708802095">
    <w:abstractNumId w:val="39"/>
  </w:num>
  <w:num w:numId="38" w16cid:durableId="378479702">
    <w:abstractNumId w:val="63"/>
  </w:num>
  <w:num w:numId="39" w16cid:durableId="347678263">
    <w:abstractNumId w:val="33"/>
  </w:num>
  <w:num w:numId="40" w16cid:durableId="635453921">
    <w:abstractNumId w:val="76"/>
  </w:num>
  <w:num w:numId="41" w16cid:durableId="495151150">
    <w:abstractNumId w:val="4"/>
  </w:num>
  <w:num w:numId="42" w16cid:durableId="279072864">
    <w:abstractNumId w:val="25"/>
  </w:num>
  <w:num w:numId="43" w16cid:durableId="1386493254">
    <w:abstractNumId w:val="27"/>
  </w:num>
  <w:num w:numId="44" w16cid:durableId="206454429">
    <w:abstractNumId w:val="64"/>
  </w:num>
  <w:num w:numId="45" w16cid:durableId="359933562">
    <w:abstractNumId w:val="52"/>
  </w:num>
  <w:num w:numId="46" w16cid:durableId="881818822">
    <w:abstractNumId w:val="57"/>
  </w:num>
  <w:num w:numId="47" w16cid:durableId="779956578">
    <w:abstractNumId w:val="35"/>
  </w:num>
  <w:num w:numId="48" w16cid:durableId="1438409754">
    <w:abstractNumId w:val="5"/>
  </w:num>
  <w:num w:numId="49" w16cid:durableId="1830706624">
    <w:abstractNumId w:val="62"/>
  </w:num>
  <w:num w:numId="50" w16cid:durableId="1975404710">
    <w:abstractNumId w:val="46"/>
  </w:num>
  <w:num w:numId="51" w16cid:durableId="972831015">
    <w:abstractNumId w:val="61"/>
  </w:num>
  <w:num w:numId="52" w16cid:durableId="1417895051">
    <w:abstractNumId w:val="37"/>
  </w:num>
  <w:num w:numId="53" w16cid:durableId="1303274358">
    <w:abstractNumId w:val="74"/>
  </w:num>
  <w:num w:numId="54" w16cid:durableId="1199395077">
    <w:abstractNumId w:val="31"/>
  </w:num>
  <w:num w:numId="55" w16cid:durableId="1335110004">
    <w:abstractNumId w:val="77"/>
  </w:num>
  <w:num w:numId="56" w16cid:durableId="91442990">
    <w:abstractNumId w:val="73"/>
  </w:num>
  <w:num w:numId="57" w16cid:durableId="1664897400">
    <w:abstractNumId w:val="34"/>
  </w:num>
  <w:num w:numId="58" w16cid:durableId="987712336">
    <w:abstractNumId w:val="85"/>
  </w:num>
  <w:num w:numId="59" w16cid:durableId="1014456616">
    <w:abstractNumId w:val="56"/>
  </w:num>
  <w:num w:numId="60" w16cid:durableId="1581718770">
    <w:abstractNumId w:val="19"/>
  </w:num>
  <w:num w:numId="61" w16cid:durableId="411122969">
    <w:abstractNumId w:val="23"/>
  </w:num>
  <w:num w:numId="62" w16cid:durableId="721909541">
    <w:abstractNumId w:val="18"/>
  </w:num>
  <w:num w:numId="63" w16cid:durableId="1899975280">
    <w:abstractNumId w:val="54"/>
  </w:num>
  <w:num w:numId="64" w16cid:durableId="62334242">
    <w:abstractNumId w:val="78"/>
  </w:num>
  <w:num w:numId="65" w16cid:durableId="1469781631">
    <w:abstractNumId w:val="50"/>
  </w:num>
  <w:num w:numId="66" w16cid:durableId="1088233484">
    <w:abstractNumId w:val="30"/>
  </w:num>
  <w:num w:numId="67" w16cid:durableId="1627349892">
    <w:abstractNumId w:val="2"/>
  </w:num>
  <w:num w:numId="68" w16cid:durableId="2078743890">
    <w:abstractNumId w:val="82"/>
  </w:num>
  <w:num w:numId="69" w16cid:durableId="1822040823">
    <w:abstractNumId w:val="10"/>
  </w:num>
  <w:num w:numId="70" w16cid:durableId="2141804723">
    <w:abstractNumId w:val="21"/>
  </w:num>
  <w:num w:numId="71" w16cid:durableId="1214272521">
    <w:abstractNumId w:val="28"/>
  </w:num>
  <w:num w:numId="72" w16cid:durableId="209849561">
    <w:abstractNumId w:val="3"/>
  </w:num>
  <w:num w:numId="73" w16cid:durableId="725373280">
    <w:abstractNumId w:val="9"/>
  </w:num>
  <w:num w:numId="74" w16cid:durableId="939028512">
    <w:abstractNumId w:val="41"/>
  </w:num>
  <w:num w:numId="75" w16cid:durableId="1315260839">
    <w:abstractNumId w:val="55"/>
  </w:num>
  <w:num w:numId="76" w16cid:durableId="1760715660">
    <w:abstractNumId w:val="49"/>
  </w:num>
  <w:num w:numId="77" w16cid:durableId="2125033469">
    <w:abstractNumId w:val="72"/>
  </w:num>
  <w:num w:numId="78" w16cid:durableId="1176770844">
    <w:abstractNumId w:val="7"/>
  </w:num>
  <w:num w:numId="79" w16cid:durableId="1453673945">
    <w:abstractNumId w:val="8"/>
  </w:num>
  <w:num w:numId="80" w16cid:durableId="1874730869">
    <w:abstractNumId w:val="12"/>
  </w:num>
  <w:num w:numId="81" w16cid:durableId="774783917">
    <w:abstractNumId w:val="26"/>
  </w:num>
  <w:num w:numId="82" w16cid:durableId="1835678362">
    <w:abstractNumId w:val="14"/>
  </w:num>
  <w:num w:numId="83" w16cid:durableId="1165438354">
    <w:abstractNumId w:val="1"/>
  </w:num>
  <w:num w:numId="84" w16cid:durableId="829100822">
    <w:abstractNumId w:val="66"/>
  </w:num>
  <w:num w:numId="85" w16cid:durableId="1151753650">
    <w:abstractNumId w:val="40"/>
  </w:num>
  <w:num w:numId="86" w16cid:durableId="2018582618">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42229"/>
    <w:rsid w:val="00067C41"/>
    <w:rsid w:val="00075814"/>
    <w:rsid w:val="000958B0"/>
    <w:rsid w:val="000A210B"/>
    <w:rsid w:val="000C2E77"/>
    <w:rsid w:val="0010023A"/>
    <w:rsid w:val="0012700A"/>
    <w:rsid w:val="00172DCF"/>
    <w:rsid w:val="00175BC6"/>
    <w:rsid w:val="00184D2C"/>
    <w:rsid w:val="001A6542"/>
    <w:rsid w:val="001C0690"/>
    <w:rsid w:val="001F4280"/>
    <w:rsid w:val="002074E6"/>
    <w:rsid w:val="0025681F"/>
    <w:rsid w:val="002626CD"/>
    <w:rsid w:val="002650B5"/>
    <w:rsid w:val="00274943"/>
    <w:rsid w:val="002A3E09"/>
    <w:rsid w:val="002A4A49"/>
    <w:rsid w:val="002F331E"/>
    <w:rsid w:val="002F37E7"/>
    <w:rsid w:val="00302BB7"/>
    <w:rsid w:val="003519AA"/>
    <w:rsid w:val="00351ACD"/>
    <w:rsid w:val="003613FF"/>
    <w:rsid w:val="003B1D30"/>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24B89"/>
    <w:rsid w:val="0066496D"/>
    <w:rsid w:val="006C0094"/>
    <w:rsid w:val="006E6CBB"/>
    <w:rsid w:val="007252F3"/>
    <w:rsid w:val="007355AA"/>
    <w:rsid w:val="00763005"/>
    <w:rsid w:val="00764244"/>
    <w:rsid w:val="00777D24"/>
    <w:rsid w:val="00785A28"/>
    <w:rsid w:val="00797F71"/>
    <w:rsid w:val="007C0B53"/>
    <w:rsid w:val="007C1294"/>
    <w:rsid w:val="007C3DCC"/>
    <w:rsid w:val="0083092C"/>
    <w:rsid w:val="00834DB7"/>
    <w:rsid w:val="00871499"/>
    <w:rsid w:val="008879DF"/>
    <w:rsid w:val="00892CC7"/>
    <w:rsid w:val="008A4EB7"/>
    <w:rsid w:val="008A5BA3"/>
    <w:rsid w:val="008C6F58"/>
    <w:rsid w:val="008D6C58"/>
    <w:rsid w:val="008F46F6"/>
    <w:rsid w:val="009114AD"/>
    <w:rsid w:val="009D4533"/>
    <w:rsid w:val="009D7143"/>
    <w:rsid w:val="009E4B82"/>
    <w:rsid w:val="009F66D6"/>
    <w:rsid w:val="00A0580C"/>
    <w:rsid w:val="00A148AA"/>
    <w:rsid w:val="00A663EE"/>
    <w:rsid w:val="00A804D2"/>
    <w:rsid w:val="00AA3226"/>
    <w:rsid w:val="00AB303F"/>
    <w:rsid w:val="00AF1586"/>
    <w:rsid w:val="00B03C9A"/>
    <w:rsid w:val="00B10D6E"/>
    <w:rsid w:val="00B3380D"/>
    <w:rsid w:val="00B36642"/>
    <w:rsid w:val="00B3708C"/>
    <w:rsid w:val="00B540CA"/>
    <w:rsid w:val="00B94C9E"/>
    <w:rsid w:val="00BD5C11"/>
    <w:rsid w:val="00BE0C92"/>
    <w:rsid w:val="00BE2E07"/>
    <w:rsid w:val="00BF50BE"/>
    <w:rsid w:val="00C35F55"/>
    <w:rsid w:val="00C439C2"/>
    <w:rsid w:val="00C73DC3"/>
    <w:rsid w:val="00CD23F9"/>
    <w:rsid w:val="00D05C58"/>
    <w:rsid w:val="00D22119"/>
    <w:rsid w:val="00D247D2"/>
    <w:rsid w:val="00D44260"/>
    <w:rsid w:val="00D45ACB"/>
    <w:rsid w:val="00D8493C"/>
    <w:rsid w:val="00D91C94"/>
    <w:rsid w:val="00DC0ED9"/>
    <w:rsid w:val="00DE5DBE"/>
    <w:rsid w:val="00E25BFA"/>
    <w:rsid w:val="00E67303"/>
    <w:rsid w:val="00EA5BFE"/>
    <w:rsid w:val="00EB1A45"/>
    <w:rsid w:val="00F62114"/>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344</Words>
  <Characters>1866</Characters>
  <Application>Microsoft Office Word</Application>
  <DocSecurity>0</DocSecurity>
  <Lines>38</Lines>
  <Paragraphs>28</Paragraphs>
  <ScaleCrop>false</ScaleCrop>
  <HeadingPairs>
    <vt:vector size="2" baseType="variant">
      <vt:variant>
        <vt:lpstr>Title</vt:lpstr>
      </vt:variant>
      <vt:variant>
        <vt:i4>1</vt:i4>
      </vt:variant>
    </vt:vector>
  </HeadingPairs>
  <TitlesOfParts>
    <vt:vector size="1" baseType="lpstr">
      <vt:lpstr>Making Healthy Food Choices</vt:lpstr>
    </vt:vector>
  </TitlesOfParts>
  <Manager/>
  <Company/>
  <LinksUpToDate>false</LinksUpToDate>
  <CharactersWithSpaces>2182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Your Sleep Routine</dc:title>
  <dc:subject>March 2026 Promotion</dc:subject>
  <dc:creator>Empathia, Inc.</dc:creator>
  <cp:keywords/>
  <dc:description/>
  <cp:lastModifiedBy>Denise Delvis</cp:lastModifiedBy>
  <cp:revision>85</cp:revision>
  <cp:lastPrinted>2022-12-15T21:05:00Z</cp:lastPrinted>
  <dcterms:created xsi:type="dcterms:W3CDTF">2022-09-19T16:59:00Z</dcterms:created>
  <dcterms:modified xsi:type="dcterms:W3CDTF">2026-02-10T17:38:00Z</dcterms:modified>
  <cp:category/>
</cp:coreProperties>
</file>